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3458" w:type="dxa"/>
        <w:tblLayout w:type="fixed"/>
        <w:tblLook w:val="04A0" w:firstRow="1" w:lastRow="0" w:firstColumn="1" w:lastColumn="0" w:noHBand="0" w:noVBand="1"/>
      </w:tblPr>
      <w:tblGrid>
        <w:gridCol w:w="959"/>
        <w:gridCol w:w="236"/>
        <w:gridCol w:w="47"/>
        <w:gridCol w:w="3167"/>
        <w:gridCol w:w="236"/>
        <w:gridCol w:w="2452"/>
        <w:gridCol w:w="236"/>
        <w:gridCol w:w="163"/>
        <w:gridCol w:w="235"/>
        <w:gridCol w:w="5491"/>
        <w:gridCol w:w="236"/>
      </w:tblGrid>
      <w:tr w:rsidR="004123D9" w:rsidTr="00E85287">
        <w:trPr>
          <w:gridAfter w:val="1"/>
          <w:wAfter w:w="236" w:type="dxa"/>
        </w:trPr>
        <w:tc>
          <w:tcPr>
            <w:tcW w:w="13222" w:type="dxa"/>
            <w:gridSpan w:val="10"/>
            <w:shd w:val="clear" w:color="auto" w:fill="365F91" w:themeFill="accent1" w:themeFillShade="BF"/>
          </w:tcPr>
          <w:p w:rsidR="008B6AB3" w:rsidRDefault="004123D9" w:rsidP="004123D9">
            <w:pPr>
              <w:jc w:val="center"/>
              <w:rPr>
                <w:rFonts w:ascii="Arial" w:hAnsi="Arial" w:cs="Arial"/>
                <w:b/>
                <w:color w:val="F2F2F2" w:themeColor="background1" w:themeShade="F2"/>
                <w:sz w:val="24"/>
                <w:szCs w:val="24"/>
              </w:rPr>
            </w:pPr>
            <w:r w:rsidRPr="00E85287">
              <w:rPr>
                <w:rFonts w:ascii="Arial" w:hAnsi="Arial" w:cs="Arial"/>
                <w:b/>
                <w:color w:val="F2F2F2" w:themeColor="background1" w:themeShade="F2"/>
                <w:sz w:val="24"/>
                <w:szCs w:val="24"/>
              </w:rPr>
              <w:t xml:space="preserve">MATRIZ PARA EL DESARROLLO </w:t>
            </w:r>
          </w:p>
          <w:p w:rsidR="007C7D23" w:rsidRPr="007C7D23" w:rsidRDefault="004123D9" w:rsidP="008B6AB3">
            <w:pPr>
              <w:jc w:val="center"/>
              <w:rPr>
                <w:rFonts w:ascii="Arial" w:hAnsi="Arial" w:cs="Arial"/>
                <w:b/>
              </w:rPr>
            </w:pPr>
            <w:r w:rsidRPr="00E85287">
              <w:rPr>
                <w:rFonts w:ascii="Arial" w:hAnsi="Arial" w:cs="Arial"/>
                <w:b/>
                <w:color w:val="F2F2F2" w:themeColor="background1" w:themeShade="F2"/>
                <w:sz w:val="24"/>
                <w:szCs w:val="24"/>
              </w:rPr>
              <w:t>DE HABILIDADES DEL SIGLO XXI</w:t>
            </w:r>
          </w:p>
        </w:tc>
      </w:tr>
      <w:tr w:rsidR="00B13140" w:rsidTr="00E85287">
        <w:trPr>
          <w:gridAfter w:val="1"/>
          <w:wAfter w:w="236" w:type="dxa"/>
          <w:cantSplit/>
          <w:trHeight w:val="410"/>
        </w:trPr>
        <w:tc>
          <w:tcPr>
            <w:tcW w:w="959" w:type="dxa"/>
            <w:vMerge w:val="restart"/>
            <w:shd w:val="clear" w:color="auto" w:fill="C6D9F1" w:themeFill="text2" w:themeFillTint="33"/>
            <w:textDirection w:val="btLr"/>
          </w:tcPr>
          <w:p w:rsidR="00B13140" w:rsidRPr="00B13140" w:rsidRDefault="00B13140" w:rsidP="004123D9">
            <w:pPr>
              <w:ind w:left="113" w:right="113"/>
              <w:rPr>
                <w:rFonts w:ascii="Arial" w:hAnsi="Arial" w:cs="Arial"/>
              </w:rPr>
            </w:pPr>
            <w:r w:rsidRPr="00B13140">
              <w:rPr>
                <w:rFonts w:ascii="Arial" w:hAnsi="Arial" w:cs="Arial"/>
                <w:sz w:val="36"/>
                <w:szCs w:val="36"/>
              </w:rPr>
              <w:t>1. Información</w:t>
            </w:r>
          </w:p>
        </w:tc>
        <w:tc>
          <w:tcPr>
            <w:tcW w:w="12263" w:type="dxa"/>
            <w:gridSpan w:val="9"/>
            <w:shd w:val="clear" w:color="auto" w:fill="F2F2F2" w:themeFill="background1" w:themeFillShade="F2"/>
          </w:tcPr>
          <w:p w:rsidR="00B13140" w:rsidRPr="007C7D23" w:rsidRDefault="00B13140" w:rsidP="007C7D23">
            <w:pPr>
              <w:jc w:val="center"/>
              <w:rPr>
                <w:rFonts w:ascii="Arial" w:hAnsi="Arial" w:cs="Arial"/>
                <w:b/>
              </w:rPr>
            </w:pPr>
          </w:p>
          <w:p w:rsidR="00B13140" w:rsidRPr="007C7D23" w:rsidRDefault="00B13140" w:rsidP="007C7D23">
            <w:pPr>
              <w:jc w:val="both"/>
              <w:rPr>
                <w:rFonts w:ascii="Arial" w:hAnsi="Arial" w:cs="Arial"/>
                <w:sz w:val="24"/>
                <w:szCs w:val="24"/>
              </w:rPr>
            </w:pPr>
            <w:r w:rsidRPr="007C7D23">
              <w:rPr>
                <w:rFonts w:ascii="Arial" w:hAnsi="Arial" w:cs="Arial"/>
                <w:sz w:val="24"/>
                <w:szCs w:val="24"/>
              </w:rPr>
              <w:t>1.1. INFORMACIÓN COMO FUENTE</w:t>
            </w:r>
          </w:p>
        </w:tc>
      </w:tr>
      <w:tr w:rsidR="00B13140" w:rsidTr="00E85287">
        <w:trPr>
          <w:gridAfter w:val="1"/>
          <w:wAfter w:w="236" w:type="dxa"/>
        </w:trPr>
        <w:tc>
          <w:tcPr>
            <w:tcW w:w="959" w:type="dxa"/>
            <w:vMerge/>
            <w:shd w:val="clear" w:color="auto" w:fill="C6D9F1" w:themeFill="text2" w:themeFillTint="33"/>
          </w:tcPr>
          <w:p w:rsidR="00B13140" w:rsidRPr="007C7D23" w:rsidRDefault="00B13140">
            <w:pPr>
              <w:rPr>
                <w:rFonts w:ascii="Arial" w:hAnsi="Arial" w:cs="Arial"/>
              </w:rPr>
            </w:pPr>
          </w:p>
        </w:tc>
        <w:tc>
          <w:tcPr>
            <w:tcW w:w="12263" w:type="dxa"/>
            <w:gridSpan w:val="9"/>
            <w:shd w:val="clear" w:color="auto" w:fill="BFBFBF" w:themeFill="background1" w:themeFillShade="BF"/>
          </w:tcPr>
          <w:p w:rsidR="00B13140" w:rsidRDefault="00B13140"/>
        </w:tc>
      </w:tr>
      <w:tr w:rsidR="00E85287" w:rsidTr="008B6AB3">
        <w:trPr>
          <w:gridAfter w:val="1"/>
          <w:wAfter w:w="236" w:type="dxa"/>
        </w:trPr>
        <w:tc>
          <w:tcPr>
            <w:tcW w:w="959" w:type="dxa"/>
            <w:vMerge/>
            <w:shd w:val="clear" w:color="auto" w:fill="C6D9F1" w:themeFill="text2" w:themeFillTint="33"/>
          </w:tcPr>
          <w:p w:rsidR="00B13140" w:rsidRPr="007C7D23" w:rsidRDefault="00B13140">
            <w:pPr>
              <w:rPr>
                <w:rFonts w:ascii="Arial" w:hAnsi="Arial" w:cs="Arial"/>
              </w:rPr>
            </w:pPr>
          </w:p>
        </w:tc>
        <w:tc>
          <w:tcPr>
            <w:tcW w:w="283" w:type="dxa"/>
            <w:gridSpan w:val="2"/>
            <w:shd w:val="clear" w:color="auto" w:fill="F2F2F2" w:themeFill="background1" w:themeFillShade="F2"/>
          </w:tcPr>
          <w:p w:rsidR="00B13140" w:rsidRPr="007C7D23" w:rsidRDefault="00B13140">
            <w:pPr>
              <w:rPr>
                <w:rFonts w:ascii="Arial" w:hAnsi="Arial" w:cs="Arial"/>
              </w:rPr>
            </w:pPr>
          </w:p>
        </w:tc>
        <w:tc>
          <w:tcPr>
            <w:tcW w:w="3167" w:type="dxa"/>
            <w:shd w:val="clear" w:color="auto" w:fill="F2F2F2" w:themeFill="background1" w:themeFillShade="F2"/>
          </w:tcPr>
          <w:p w:rsidR="00B13140" w:rsidRPr="001E543A" w:rsidRDefault="00B13140">
            <w:pP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B13140" w:rsidRPr="001E543A" w:rsidRDefault="00B13140">
            <w:pPr>
              <w:rPr>
                <w:rFonts w:ascii="Arial" w:hAnsi="Arial" w:cs="Arial"/>
                <w:b/>
              </w:rPr>
            </w:pPr>
            <w:r w:rsidRPr="001E543A">
              <w:rPr>
                <w:rFonts w:ascii="Arial" w:hAnsi="Arial" w:cs="Arial"/>
                <w:b/>
              </w:rPr>
              <w:t xml:space="preserve">DEFINICIÓN </w:t>
            </w:r>
          </w:p>
        </w:tc>
        <w:tc>
          <w:tcPr>
            <w:tcW w:w="6125" w:type="dxa"/>
            <w:gridSpan w:val="4"/>
            <w:shd w:val="clear" w:color="auto" w:fill="F2F2F2" w:themeFill="background1" w:themeFillShade="F2"/>
          </w:tcPr>
          <w:p w:rsidR="00B13140" w:rsidRPr="001E543A" w:rsidRDefault="00E85287">
            <w:pPr>
              <w:rPr>
                <w:rFonts w:ascii="Arial" w:hAnsi="Arial" w:cs="Arial"/>
                <w:b/>
              </w:rPr>
            </w:pPr>
            <w:r>
              <w:rPr>
                <w:rFonts w:ascii="Arial" w:hAnsi="Arial" w:cs="Arial"/>
                <w:b/>
              </w:rPr>
              <w:t>ACTIVIDADES</w:t>
            </w:r>
          </w:p>
        </w:tc>
      </w:tr>
      <w:tr w:rsidR="00E85287" w:rsidTr="008B6AB3">
        <w:trPr>
          <w:gridAfter w:val="1"/>
          <w:wAfter w:w="236" w:type="dxa"/>
          <w:trHeight w:val="472"/>
        </w:trPr>
        <w:tc>
          <w:tcPr>
            <w:tcW w:w="959" w:type="dxa"/>
            <w:vMerge/>
            <w:shd w:val="clear" w:color="auto" w:fill="C6D9F1" w:themeFill="text2" w:themeFillTint="33"/>
          </w:tcPr>
          <w:p w:rsidR="00EA690B" w:rsidRPr="007C7D23" w:rsidRDefault="00EA690B">
            <w:pPr>
              <w:rPr>
                <w:rFonts w:ascii="Arial" w:hAnsi="Arial" w:cs="Arial"/>
              </w:rPr>
            </w:pPr>
          </w:p>
        </w:tc>
        <w:tc>
          <w:tcPr>
            <w:tcW w:w="283" w:type="dxa"/>
            <w:gridSpan w:val="2"/>
            <w:vMerge w:val="restart"/>
            <w:shd w:val="clear" w:color="auto" w:fill="F2F2F2" w:themeFill="background1" w:themeFillShade="F2"/>
          </w:tcPr>
          <w:p w:rsidR="00EA690B" w:rsidRPr="007C7D23" w:rsidRDefault="00EA690B">
            <w:pPr>
              <w:rPr>
                <w:rFonts w:ascii="Arial" w:hAnsi="Arial" w:cs="Arial"/>
              </w:rPr>
            </w:pPr>
          </w:p>
        </w:tc>
        <w:tc>
          <w:tcPr>
            <w:tcW w:w="3167" w:type="dxa"/>
          </w:tcPr>
          <w:p w:rsidR="00EA690B" w:rsidRPr="001E543A" w:rsidRDefault="00EA690B" w:rsidP="001E543A">
            <w:pPr>
              <w:autoSpaceDE w:val="0"/>
              <w:autoSpaceDN w:val="0"/>
              <w:adjustRightInd w:val="0"/>
              <w:jc w:val="both"/>
              <w:rPr>
                <w:rFonts w:ascii="Arial" w:hAnsi="Arial" w:cs="Arial"/>
                <w:sz w:val="20"/>
                <w:szCs w:val="20"/>
              </w:rPr>
            </w:pPr>
            <w:r w:rsidRPr="001E543A">
              <w:rPr>
                <w:rFonts w:ascii="Arial" w:hAnsi="Arial" w:cs="Arial"/>
                <w:sz w:val="20"/>
                <w:szCs w:val="20"/>
              </w:rPr>
              <w:t>Definir la</w:t>
            </w:r>
            <w:r>
              <w:rPr>
                <w:rFonts w:ascii="Arial" w:hAnsi="Arial" w:cs="Arial"/>
                <w:sz w:val="20"/>
                <w:szCs w:val="20"/>
              </w:rPr>
              <w:t xml:space="preserve"> </w:t>
            </w:r>
            <w:r w:rsidRPr="001E543A">
              <w:rPr>
                <w:rFonts w:ascii="Arial" w:hAnsi="Arial" w:cs="Arial"/>
                <w:sz w:val="20"/>
                <w:szCs w:val="20"/>
              </w:rPr>
              <w:t>información</w:t>
            </w:r>
          </w:p>
          <w:p w:rsidR="00EA690B" w:rsidRPr="001E543A" w:rsidRDefault="00EA690B" w:rsidP="00D0069E">
            <w:pPr>
              <w:autoSpaceDE w:val="0"/>
              <w:autoSpaceDN w:val="0"/>
              <w:adjustRightInd w:val="0"/>
              <w:jc w:val="both"/>
              <w:rPr>
                <w:rFonts w:ascii="Arial" w:hAnsi="Arial" w:cs="Arial"/>
              </w:rPr>
            </w:pPr>
            <w:r w:rsidRPr="001E543A">
              <w:rPr>
                <w:rFonts w:ascii="Arial" w:hAnsi="Arial" w:cs="Arial"/>
                <w:sz w:val="20"/>
                <w:szCs w:val="20"/>
              </w:rPr>
              <w:t>Que</w:t>
            </w:r>
            <w:r>
              <w:rPr>
                <w:rFonts w:ascii="Arial" w:hAnsi="Arial" w:cs="Arial"/>
                <w:sz w:val="20"/>
                <w:szCs w:val="20"/>
              </w:rPr>
              <w:t xml:space="preserve"> </w:t>
            </w:r>
            <w:r w:rsidRPr="001E543A">
              <w:rPr>
                <w:rFonts w:ascii="Arial" w:hAnsi="Arial" w:cs="Arial"/>
                <w:sz w:val="20"/>
                <w:szCs w:val="20"/>
              </w:rPr>
              <w:t>se necesita</w:t>
            </w:r>
          </w:p>
        </w:tc>
        <w:tc>
          <w:tcPr>
            <w:tcW w:w="2688" w:type="dxa"/>
            <w:gridSpan w:val="2"/>
          </w:tcPr>
          <w:p w:rsidR="00EA690B" w:rsidRPr="001E543A" w:rsidRDefault="00EA690B" w:rsidP="00B13140">
            <w:pPr>
              <w:autoSpaceDE w:val="0"/>
              <w:autoSpaceDN w:val="0"/>
              <w:adjustRightInd w:val="0"/>
              <w:jc w:val="both"/>
              <w:rPr>
                <w:rFonts w:ascii="Arial" w:hAnsi="Arial" w:cs="Arial"/>
                <w:sz w:val="20"/>
                <w:szCs w:val="20"/>
              </w:rPr>
            </w:pPr>
            <w:r w:rsidRPr="001E543A">
              <w:rPr>
                <w:rFonts w:ascii="Arial" w:hAnsi="Arial" w:cs="Arial"/>
                <w:sz w:val="20"/>
                <w:szCs w:val="20"/>
              </w:rPr>
              <w:t>Precisar</w:t>
            </w:r>
            <w:r>
              <w:rPr>
                <w:rFonts w:ascii="Arial" w:hAnsi="Arial" w:cs="Arial"/>
                <w:sz w:val="20"/>
                <w:szCs w:val="20"/>
              </w:rPr>
              <w:t xml:space="preserve"> </w:t>
            </w:r>
            <w:r w:rsidRPr="001E543A">
              <w:rPr>
                <w:rFonts w:ascii="Arial" w:hAnsi="Arial" w:cs="Arial"/>
                <w:sz w:val="20"/>
                <w:szCs w:val="20"/>
              </w:rPr>
              <w:t>la información</w:t>
            </w:r>
          </w:p>
          <w:p w:rsidR="00EA690B" w:rsidRDefault="00EA690B" w:rsidP="00B13140">
            <w:pPr>
              <w:autoSpaceDE w:val="0"/>
              <w:autoSpaceDN w:val="0"/>
              <w:adjustRightInd w:val="0"/>
              <w:jc w:val="both"/>
              <w:rPr>
                <w:rFonts w:ascii="Arial" w:hAnsi="Arial" w:cs="Arial"/>
                <w:sz w:val="20"/>
                <w:szCs w:val="20"/>
              </w:rPr>
            </w:pPr>
            <w:r w:rsidRPr="001E543A">
              <w:rPr>
                <w:rFonts w:ascii="Arial" w:hAnsi="Arial" w:cs="Arial"/>
                <w:sz w:val="20"/>
                <w:szCs w:val="20"/>
              </w:rPr>
              <w:t>requerida con el</w:t>
            </w:r>
            <w:r>
              <w:rPr>
                <w:rFonts w:ascii="Arial" w:hAnsi="Arial" w:cs="Arial"/>
                <w:sz w:val="20"/>
                <w:szCs w:val="20"/>
              </w:rPr>
              <w:t xml:space="preserve"> </w:t>
            </w:r>
            <w:r w:rsidRPr="001E543A">
              <w:rPr>
                <w:rFonts w:ascii="Arial" w:hAnsi="Arial" w:cs="Arial"/>
                <w:sz w:val="20"/>
                <w:szCs w:val="20"/>
              </w:rPr>
              <w:t>fin de orientar y</w:t>
            </w:r>
            <w:r>
              <w:rPr>
                <w:rFonts w:ascii="Arial" w:hAnsi="Arial" w:cs="Arial"/>
                <w:sz w:val="20"/>
                <w:szCs w:val="20"/>
              </w:rPr>
              <w:t xml:space="preserve"> </w:t>
            </w:r>
            <w:r w:rsidRPr="001E543A">
              <w:rPr>
                <w:rFonts w:ascii="Arial" w:hAnsi="Arial" w:cs="Arial"/>
                <w:sz w:val="20"/>
                <w:szCs w:val="20"/>
              </w:rPr>
              <w:t>acotar la búsqueda</w:t>
            </w:r>
            <w:r>
              <w:rPr>
                <w:rFonts w:ascii="Arial" w:hAnsi="Arial" w:cs="Arial"/>
                <w:sz w:val="20"/>
                <w:szCs w:val="20"/>
              </w:rPr>
              <w:t xml:space="preserve"> </w:t>
            </w:r>
            <w:r w:rsidRPr="001E543A">
              <w:rPr>
                <w:rFonts w:ascii="Arial" w:hAnsi="Arial" w:cs="Arial"/>
                <w:sz w:val="20"/>
                <w:szCs w:val="20"/>
              </w:rPr>
              <w:t>en ambiente</w:t>
            </w:r>
            <w:r>
              <w:rPr>
                <w:rFonts w:ascii="Arial" w:hAnsi="Arial" w:cs="Arial"/>
                <w:sz w:val="20"/>
                <w:szCs w:val="20"/>
              </w:rPr>
              <w:t xml:space="preserve"> </w:t>
            </w:r>
            <w:r w:rsidRPr="001E543A">
              <w:rPr>
                <w:rFonts w:ascii="Arial" w:hAnsi="Arial" w:cs="Arial"/>
                <w:sz w:val="20"/>
                <w:szCs w:val="20"/>
              </w:rPr>
              <w:t>digital.</w:t>
            </w:r>
          </w:p>
          <w:p w:rsidR="00EA690B" w:rsidRDefault="00EA690B" w:rsidP="00B13140">
            <w:pPr>
              <w:autoSpaceDE w:val="0"/>
              <w:autoSpaceDN w:val="0"/>
              <w:adjustRightInd w:val="0"/>
              <w:jc w:val="both"/>
            </w:pPr>
          </w:p>
        </w:tc>
        <w:tc>
          <w:tcPr>
            <w:tcW w:w="6125" w:type="dxa"/>
            <w:gridSpan w:val="4"/>
          </w:tcPr>
          <w:p w:rsidR="00F34C3A" w:rsidRPr="00F34C3A" w:rsidRDefault="00F34C3A" w:rsidP="00794221">
            <w:pPr>
              <w:autoSpaceDE w:val="0"/>
              <w:autoSpaceDN w:val="0"/>
              <w:adjustRightInd w:val="0"/>
              <w:jc w:val="both"/>
              <w:rPr>
                <w:rFonts w:ascii="Verdana" w:eastAsia="Times New Roman" w:hAnsi="Verdana" w:cs="NeoSansIntel-LightItalic"/>
                <w:i/>
                <w:iCs/>
                <w:color w:val="000000"/>
                <w:sz w:val="18"/>
                <w:szCs w:val="18"/>
                <w:u w:val="single"/>
                <w:lang w:val="es-ES" w:bidi="he-IL"/>
              </w:rPr>
            </w:pPr>
            <w:r w:rsidRPr="00F34C3A">
              <w:rPr>
                <w:rFonts w:ascii="Verdana" w:eastAsia="Times New Roman" w:hAnsi="Verdana" w:cs="NeoSansIntel-LightItalic"/>
                <w:i/>
                <w:iCs/>
                <w:color w:val="000000"/>
                <w:sz w:val="18"/>
                <w:szCs w:val="18"/>
                <w:u w:val="single"/>
                <w:lang w:val="es-ES" w:bidi="he-IL"/>
              </w:rPr>
              <w:t>Actividad diagnóstica:</w:t>
            </w:r>
          </w:p>
          <w:p w:rsidR="00794221" w:rsidRPr="00794221" w:rsidRDefault="00794221" w:rsidP="00794221">
            <w:pPr>
              <w:autoSpaceDE w:val="0"/>
              <w:autoSpaceDN w:val="0"/>
              <w:adjustRightInd w:val="0"/>
              <w:jc w:val="both"/>
              <w:rPr>
                <w:rFonts w:ascii="Verdana" w:eastAsia="Times New Roman" w:hAnsi="Verdana" w:cs="NeoSansIntel-LightItalic"/>
                <w:i/>
                <w:iCs/>
                <w:color w:val="000000"/>
                <w:sz w:val="18"/>
                <w:szCs w:val="18"/>
                <w:lang w:val="es-ES" w:bidi="he-IL"/>
              </w:rPr>
            </w:pPr>
            <w:r w:rsidRPr="00794221">
              <w:rPr>
                <w:rFonts w:ascii="Verdana" w:eastAsia="Times New Roman" w:hAnsi="Verdana" w:cs="NeoSansIntel-LightItalic"/>
                <w:i/>
                <w:iCs/>
                <w:color w:val="000000"/>
                <w:sz w:val="18"/>
                <w:szCs w:val="18"/>
                <w:lang w:val="es-ES" w:bidi="he-IL"/>
              </w:rPr>
              <w:t xml:space="preserve">En sus respectivos equipos, cada miembro asume el papel de detective y en su actitud de observador crítico redacta un listado de los vicios de dicción que identifica en la forma de expresarse de sus compañeros y de él mismo. Para ello se le recomienda documentarse sobre el tema buscando información en la web, se le sugiere orientarse en la </w:t>
            </w:r>
            <w:r w:rsidR="00790C5F">
              <w:rPr>
                <w:rFonts w:ascii="Verdana" w:eastAsia="Times New Roman" w:hAnsi="Verdana" w:cs="NeoSansIntel-LightItalic"/>
                <w:i/>
                <w:iCs/>
                <w:color w:val="000000"/>
                <w:sz w:val="18"/>
                <w:szCs w:val="18"/>
                <w:lang w:val="es-ES" w:bidi="he-IL"/>
              </w:rPr>
              <w:t xml:space="preserve">lectura de </w:t>
            </w:r>
            <w:r w:rsidRPr="00794221">
              <w:rPr>
                <w:rFonts w:ascii="Verdana" w:eastAsia="Times New Roman" w:hAnsi="Verdana" w:cs="NeoSansIntel-LightItalic"/>
                <w:i/>
                <w:iCs/>
                <w:color w:val="000000"/>
                <w:sz w:val="18"/>
                <w:szCs w:val="18"/>
                <w:lang w:val="es-ES" w:bidi="he-IL"/>
              </w:rPr>
              <w:t>información viable tomando como punto de partida el siguiente enlace:</w:t>
            </w:r>
            <w:r w:rsidRPr="00794221">
              <w:rPr>
                <w:rFonts w:ascii="Times New Roman" w:eastAsia="Times New Roman" w:hAnsi="Times New Roman" w:cs="Times New Roman"/>
                <w:sz w:val="24"/>
                <w:szCs w:val="24"/>
                <w:lang w:val="es-ES"/>
              </w:rPr>
              <w:t xml:space="preserve"> </w:t>
            </w:r>
            <w:hyperlink r:id="rId9" w:history="1">
              <w:r w:rsidRPr="00794221">
                <w:rPr>
                  <w:rFonts w:ascii="Verdana" w:eastAsia="Times New Roman" w:hAnsi="Verdana" w:cs="Times New Roman"/>
                  <w:color w:val="0000FF"/>
                  <w:sz w:val="18"/>
                  <w:szCs w:val="18"/>
                  <w:u w:val="single"/>
                  <w:lang w:val="es-ES"/>
                </w:rPr>
                <w:t>http://portal.bibliotecasvirtuales.com/foros/vicios-de-diccion</w:t>
              </w:r>
            </w:hyperlink>
          </w:p>
          <w:p w:rsidR="00EA690B" w:rsidRPr="00794221" w:rsidRDefault="00EA690B">
            <w:pPr>
              <w:rPr>
                <w:lang w:val="es-ES"/>
              </w:rPr>
            </w:pPr>
          </w:p>
        </w:tc>
      </w:tr>
      <w:tr w:rsidR="00E85287" w:rsidTr="008B6AB3">
        <w:trPr>
          <w:gridAfter w:val="1"/>
          <w:wAfter w:w="236" w:type="dxa"/>
        </w:trPr>
        <w:tc>
          <w:tcPr>
            <w:tcW w:w="959" w:type="dxa"/>
            <w:vMerge/>
            <w:shd w:val="clear" w:color="auto" w:fill="C6D9F1" w:themeFill="text2" w:themeFillTint="33"/>
          </w:tcPr>
          <w:p w:rsidR="00EA690B" w:rsidRDefault="00EA690B"/>
        </w:tc>
        <w:tc>
          <w:tcPr>
            <w:tcW w:w="283" w:type="dxa"/>
            <w:gridSpan w:val="2"/>
            <w:vMerge/>
            <w:shd w:val="clear" w:color="auto" w:fill="F2F2F2" w:themeFill="background1" w:themeFillShade="F2"/>
          </w:tcPr>
          <w:p w:rsidR="00EA690B" w:rsidRDefault="00EA690B"/>
        </w:tc>
        <w:tc>
          <w:tcPr>
            <w:tcW w:w="3167" w:type="dxa"/>
          </w:tcPr>
          <w:p w:rsidR="00EA690B" w:rsidRPr="00D0069E" w:rsidRDefault="00EA690B" w:rsidP="00D0069E">
            <w:pPr>
              <w:autoSpaceDE w:val="0"/>
              <w:autoSpaceDN w:val="0"/>
              <w:adjustRightInd w:val="0"/>
              <w:rPr>
                <w:rFonts w:ascii="Arial" w:hAnsi="Arial" w:cs="Arial"/>
                <w:sz w:val="20"/>
                <w:szCs w:val="20"/>
              </w:rPr>
            </w:pPr>
            <w:r w:rsidRPr="00D0069E">
              <w:rPr>
                <w:rFonts w:ascii="Arial" w:hAnsi="Arial" w:cs="Arial"/>
                <w:sz w:val="20"/>
                <w:szCs w:val="20"/>
              </w:rPr>
              <w:t>Buscar y</w:t>
            </w:r>
            <w:r>
              <w:rPr>
                <w:rFonts w:ascii="Arial" w:hAnsi="Arial" w:cs="Arial"/>
                <w:sz w:val="20"/>
                <w:szCs w:val="20"/>
              </w:rPr>
              <w:t xml:space="preserve"> </w:t>
            </w:r>
            <w:r w:rsidRPr="00D0069E">
              <w:rPr>
                <w:rFonts w:ascii="Arial" w:hAnsi="Arial" w:cs="Arial"/>
                <w:sz w:val="20"/>
                <w:szCs w:val="20"/>
              </w:rPr>
              <w:t>acceder a</w:t>
            </w:r>
          </w:p>
          <w:p w:rsidR="00EA690B" w:rsidRPr="00D0069E" w:rsidRDefault="00EA690B" w:rsidP="00D0069E">
            <w:pPr>
              <w:rPr>
                <w:rFonts w:ascii="Arial" w:hAnsi="Arial" w:cs="Arial"/>
              </w:rPr>
            </w:pPr>
            <w:r w:rsidRPr="00D0069E">
              <w:rPr>
                <w:rFonts w:ascii="Arial" w:hAnsi="Arial" w:cs="Arial"/>
                <w:sz w:val="20"/>
                <w:szCs w:val="20"/>
              </w:rPr>
              <w:t>información</w:t>
            </w:r>
          </w:p>
        </w:tc>
        <w:tc>
          <w:tcPr>
            <w:tcW w:w="2688" w:type="dxa"/>
            <w:gridSpan w:val="2"/>
          </w:tcPr>
          <w:p w:rsidR="00EA690B" w:rsidRDefault="00EA690B" w:rsidP="00E85287">
            <w:pPr>
              <w:autoSpaceDE w:val="0"/>
              <w:autoSpaceDN w:val="0"/>
              <w:adjustRightInd w:val="0"/>
              <w:jc w:val="both"/>
              <w:rPr>
                <w:rFonts w:ascii="Arial" w:hAnsi="Arial" w:cs="Arial"/>
                <w:sz w:val="20"/>
                <w:szCs w:val="20"/>
              </w:rPr>
            </w:pPr>
            <w:r w:rsidRPr="00D0069E">
              <w:rPr>
                <w:rFonts w:ascii="Arial" w:hAnsi="Arial" w:cs="Arial"/>
                <w:sz w:val="20"/>
                <w:szCs w:val="20"/>
              </w:rPr>
              <w:t>Generar y/o</w:t>
            </w:r>
            <w:r>
              <w:rPr>
                <w:rFonts w:ascii="Arial" w:hAnsi="Arial" w:cs="Arial"/>
                <w:sz w:val="20"/>
                <w:szCs w:val="20"/>
              </w:rPr>
              <w:t xml:space="preserve"> </w:t>
            </w:r>
            <w:r w:rsidRPr="00D0069E">
              <w:rPr>
                <w:rFonts w:ascii="Arial" w:hAnsi="Arial" w:cs="Arial"/>
                <w:sz w:val="20"/>
                <w:szCs w:val="20"/>
              </w:rPr>
              <w:t>aplicar una estrategia</w:t>
            </w:r>
            <w:r>
              <w:rPr>
                <w:rFonts w:ascii="Arial" w:hAnsi="Arial" w:cs="Arial"/>
                <w:sz w:val="20"/>
                <w:szCs w:val="20"/>
              </w:rPr>
              <w:t xml:space="preserve"> </w:t>
            </w:r>
            <w:r w:rsidRPr="00D0069E">
              <w:rPr>
                <w:rFonts w:ascii="Arial" w:hAnsi="Arial" w:cs="Arial"/>
                <w:sz w:val="20"/>
                <w:szCs w:val="20"/>
              </w:rPr>
              <w:t>de búsqueda</w:t>
            </w:r>
            <w:r w:rsidR="00B41F88">
              <w:rPr>
                <w:rFonts w:ascii="Arial" w:hAnsi="Arial" w:cs="Arial"/>
                <w:sz w:val="20"/>
                <w:szCs w:val="20"/>
              </w:rPr>
              <w:t xml:space="preserve"> </w:t>
            </w:r>
            <w:r w:rsidRPr="00D0069E">
              <w:rPr>
                <w:rFonts w:ascii="Arial" w:hAnsi="Arial" w:cs="Arial"/>
                <w:sz w:val="20"/>
                <w:szCs w:val="20"/>
              </w:rPr>
              <w:t>para localizar</w:t>
            </w:r>
            <w:r>
              <w:rPr>
                <w:rFonts w:ascii="Arial" w:hAnsi="Arial" w:cs="Arial"/>
                <w:sz w:val="20"/>
                <w:szCs w:val="20"/>
              </w:rPr>
              <w:t xml:space="preserve"> </w:t>
            </w:r>
            <w:r w:rsidRPr="00D0069E">
              <w:rPr>
                <w:rFonts w:ascii="Arial" w:hAnsi="Arial" w:cs="Arial"/>
                <w:sz w:val="20"/>
                <w:szCs w:val="20"/>
              </w:rPr>
              <w:t>información en</w:t>
            </w:r>
            <w:r w:rsidR="00E85287">
              <w:rPr>
                <w:rFonts w:ascii="Arial" w:hAnsi="Arial" w:cs="Arial"/>
                <w:sz w:val="20"/>
                <w:szCs w:val="20"/>
              </w:rPr>
              <w:t xml:space="preserve"> </w:t>
            </w:r>
            <w:r w:rsidRPr="00D0069E">
              <w:rPr>
                <w:rFonts w:ascii="Arial" w:hAnsi="Arial" w:cs="Arial"/>
                <w:sz w:val="20"/>
                <w:szCs w:val="20"/>
              </w:rPr>
              <w:t>ambiente digital</w:t>
            </w:r>
            <w:r w:rsidR="00E85287">
              <w:rPr>
                <w:rFonts w:ascii="Arial" w:hAnsi="Arial" w:cs="Arial"/>
                <w:sz w:val="20"/>
                <w:szCs w:val="20"/>
              </w:rPr>
              <w:t>.</w:t>
            </w:r>
          </w:p>
          <w:p w:rsidR="00EA690B" w:rsidRPr="00D0069E" w:rsidRDefault="00EA690B" w:rsidP="00B13140">
            <w:pPr>
              <w:jc w:val="both"/>
              <w:rPr>
                <w:rFonts w:ascii="Arial" w:hAnsi="Arial" w:cs="Arial"/>
              </w:rPr>
            </w:pPr>
          </w:p>
        </w:tc>
        <w:tc>
          <w:tcPr>
            <w:tcW w:w="6125" w:type="dxa"/>
            <w:gridSpan w:val="4"/>
          </w:tcPr>
          <w:p w:rsidR="00F34C3A" w:rsidRDefault="00F34C3A" w:rsidP="00A511A0">
            <w:pPr>
              <w:autoSpaceDE w:val="0"/>
              <w:autoSpaceDN w:val="0"/>
              <w:adjustRightInd w:val="0"/>
              <w:jc w:val="both"/>
              <w:rPr>
                <w:rFonts w:ascii="Verdana" w:eastAsia="Times New Roman" w:hAnsi="Verdana" w:cs="NeoSansIntel-LightItalic"/>
                <w:i/>
                <w:iCs/>
                <w:color w:val="000000"/>
                <w:sz w:val="18"/>
                <w:szCs w:val="18"/>
                <w:u w:val="single"/>
                <w:lang w:val="es-ES" w:bidi="he-IL"/>
              </w:rPr>
            </w:pPr>
            <w:r>
              <w:rPr>
                <w:rFonts w:ascii="Verdana" w:eastAsia="Times New Roman" w:hAnsi="Verdana" w:cs="NeoSansIntel-LightItalic"/>
                <w:i/>
                <w:iCs/>
                <w:color w:val="000000"/>
                <w:sz w:val="18"/>
                <w:szCs w:val="18"/>
                <w:u w:val="single"/>
                <w:lang w:val="es-ES" w:bidi="he-IL"/>
              </w:rPr>
              <w:t>Actividad diagnóstica:</w:t>
            </w:r>
          </w:p>
          <w:p w:rsidR="00A511A0" w:rsidRPr="00A511A0" w:rsidRDefault="00A511A0" w:rsidP="00A511A0">
            <w:pPr>
              <w:autoSpaceDE w:val="0"/>
              <w:autoSpaceDN w:val="0"/>
              <w:adjustRightInd w:val="0"/>
              <w:jc w:val="both"/>
              <w:rPr>
                <w:rFonts w:ascii="Verdana" w:eastAsia="Times New Roman" w:hAnsi="Verdana" w:cs="NeoSansIntel-LightItalic"/>
                <w:iCs/>
                <w:color w:val="000000"/>
                <w:sz w:val="18"/>
                <w:szCs w:val="18"/>
                <w:lang w:val="es-ES" w:bidi="he-IL"/>
              </w:rPr>
            </w:pPr>
            <w:r w:rsidRPr="00A511A0">
              <w:rPr>
                <w:rFonts w:ascii="Verdana" w:eastAsia="Times New Roman" w:hAnsi="Verdana" w:cs="NeoSansIntel-LightItalic"/>
                <w:i/>
                <w:iCs/>
                <w:color w:val="000000"/>
                <w:sz w:val="18"/>
                <w:szCs w:val="18"/>
                <w:u w:val="single"/>
                <w:lang w:val="es-ES" w:bidi="he-IL"/>
              </w:rPr>
              <w:t>Observación importante</w:t>
            </w:r>
            <w:r w:rsidRPr="00A511A0">
              <w:rPr>
                <w:rFonts w:ascii="Verdana" w:eastAsia="Times New Roman" w:hAnsi="Verdana" w:cs="NeoSansIntel-LightItalic"/>
                <w:i/>
                <w:iCs/>
                <w:color w:val="000000"/>
                <w:sz w:val="18"/>
                <w:szCs w:val="18"/>
                <w:lang w:val="es-ES" w:bidi="he-IL"/>
              </w:rPr>
              <w:t xml:space="preserve">: se les recomienda que para hacer su búsqueda más efectiva, introduzca en su motor de búsqueda la proposición: </w:t>
            </w:r>
            <w:r w:rsidRPr="00A511A0">
              <w:rPr>
                <w:rFonts w:ascii="Verdana" w:eastAsia="Times New Roman" w:hAnsi="Verdana" w:cs="NeoSansIntel-LightItalic"/>
                <w:i/>
                <w:iCs/>
                <w:color w:val="000000"/>
                <w:sz w:val="18"/>
                <w:szCs w:val="18"/>
                <w:u w:val="single"/>
                <w:lang w:val="es-ES" w:bidi="he-IL"/>
              </w:rPr>
              <w:t>Vicios</w:t>
            </w:r>
            <w:r w:rsidRPr="00A511A0">
              <w:rPr>
                <w:rFonts w:ascii="Verdana" w:eastAsia="Times New Roman" w:hAnsi="Verdana" w:cs="NeoSansIntel-LightItalic"/>
                <w:b/>
                <w:i/>
                <w:iCs/>
                <w:color w:val="000000"/>
                <w:sz w:val="18"/>
                <w:szCs w:val="18"/>
                <w:u w:val="single"/>
                <w:lang w:val="es-ES" w:bidi="he-IL"/>
              </w:rPr>
              <w:t xml:space="preserve"> y</w:t>
            </w:r>
            <w:r w:rsidRPr="00A511A0">
              <w:rPr>
                <w:rFonts w:ascii="Verdana" w:eastAsia="Times New Roman" w:hAnsi="Verdana" w:cs="NeoSansIntel-LightItalic"/>
                <w:i/>
                <w:iCs/>
                <w:color w:val="000000"/>
                <w:sz w:val="18"/>
                <w:szCs w:val="18"/>
                <w:u w:val="single"/>
                <w:lang w:val="es-ES" w:bidi="he-IL"/>
              </w:rPr>
              <w:t xml:space="preserve"> dicción</w:t>
            </w:r>
            <w:r w:rsidRPr="00A511A0">
              <w:rPr>
                <w:rFonts w:ascii="Verdana" w:eastAsia="Times New Roman" w:hAnsi="Verdana" w:cs="NeoSansIntel-LightItalic"/>
                <w:i/>
                <w:iCs/>
                <w:color w:val="000000"/>
                <w:sz w:val="18"/>
                <w:szCs w:val="18"/>
                <w:lang w:val="es-ES" w:bidi="he-IL"/>
              </w:rPr>
              <w:t xml:space="preserve"> </w:t>
            </w:r>
            <w:r w:rsidRPr="00A511A0">
              <w:rPr>
                <w:rFonts w:ascii="Verdana" w:eastAsia="Times New Roman" w:hAnsi="Verdana" w:cs="NeoSansIntel-LightItalic"/>
                <w:iCs/>
                <w:color w:val="000000"/>
                <w:sz w:val="18"/>
                <w:szCs w:val="18"/>
                <w:lang w:val="es-ES" w:bidi="he-IL"/>
              </w:rPr>
              <w:t xml:space="preserve">(recordemos que este operador lógico nos permite acceder a los sitios que contengan las dos palabras). En este sentido consultar el siguiente instrumento para validar los sitios visitados y corroborar si ofrecen información confiable: </w:t>
            </w:r>
            <w:hyperlink r:id="rId10" w:history="1">
              <w:r w:rsidRPr="00A511A0">
                <w:rPr>
                  <w:rFonts w:ascii="Verdana" w:eastAsia="Times New Roman" w:hAnsi="Verdana" w:cs="NeoSansIntel-LightItalic"/>
                  <w:iCs/>
                  <w:color w:val="0000FF"/>
                  <w:sz w:val="18"/>
                  <w:szCs w:val="18"/>
                  <w:u w:val="single"/>
                  <w:lang w:val="es-ES" w:bidi="he-IL"/>
                </w:rPr>
                <w:t>https://drive.google.com/file/d/0B971fKffLi3YeXY0V3ZZbzdiTEU/edit?usp=sharing</w:t>
              </w:r>
            </w:hyperlink>
          </w:p>
          <w:p w:rsidR="00EA690B" w:rsidRPr="00F81BF4" w:rsidRDefault="00EA690B" w:rsidP="00A511A0">
            <w:pPr>
              <w:autoSpaceDE w:val="0"/>
              <w:autoSpaceDN w:val="0"/>
              <w:adjustRightInd w:val="0"/>
              <w:jc w:val="both"/>
              <w:rPr>
                <w:lang w:val="es-ES"/>
              </w:rPr>
            </w:pPr>
          </w:p>
        </w:tc>
      </w:tr>
      <w:tr w:rsidR="00E85287" w:rsidTr="008B6AB3">
        <w:trPr>
          <w:gridAfter w:val="1"/>
          <w:wAfter w:w="236" w:type="dxa"/>
        </w:trPr>
        <w:tc>
          <w:tcPr>
            <w:tcW w:w="959" w:type="dxa"/>
            <w:vMerge/>
            <w:shd w:val="clear" w:color="auto" w:fill="C6D9F1" w:themeFill="text2" w:themeFillTint="33"/>
          </w:tcPr>
          <w:p w:rsidR="00EA690B" w:rsidRDefault="00EA690B"/>
        </w:tc>
        <w:tc>
          <w:tcPr>
            <w:tcW w:w="283" w:type="dxa"/>
            <w:gridSpan w:val="2"/>
            <w:vMerge/>
            <w:shd w:val="clear" w:color="auto" w:fill="F2F2F2" w:themeFill="background1" w:themeFillShade="F2"/>
          </w:tcPr>
          <w:p w:rsidR="00EA690B" w:rsidRDefault="00EA690B"/>
        </w:tc>
        <w:tc>
          <w:tcPr>
            <w:tcW w:w="3167" w:type="dxa"/>
          </w:tcPr>
          <w:p w:rsidR="00EA690B" w:rsidRPr="00D0069E" w:rsidRDefault="00EA690B" w:rsidP="00D0069E">
            <w:pPr>
              <w:autoSpaceDE w:val="0"/>
              <w:autoSpaceDN w:val="0"/>
              <w:adjustRightInd w:val="0"/>
              <w:rPr>
                <w:rFonts w:ascii="Arial" w:hAnsi="Arial" w:cs="Arial"/>
                <w:sz w:val="20"/>
                <w:szCs w:val="20"/>
              </w:rPr>
            </w:pPr>
            <w:r w:rsidRPr="00D0069E">
              <w:rPr>
                <w:rFonts w:ascii="Arial" w:hAnsi="Arial" w:cs="Arial"/>
                <w:sz w:val="20"/>
                <w:szCs w:val="20"/>
              </w:rPr>
              <w:t>Evaluar y</w:t>
            </w:r>
            <w:r>
              <w:rPr>
                <w:rFonts w:ascii="Arial" w:hAnsi="Arial" w:cs="Arial"/>
                <w:sz w:val="20"/>
                <w:szCs w:val="20"/>
              </w:rPr>
              <w:t xml:space="preserve"> </w:t>
            </w:r>
            <w:r w:rsidRPr="00D0069E">
              <w:rPr>
                <w:rFonts w:ascii="Arial" w:hAnsi="Arial" w:cs="Arial"/>
                <w:sz w:val="20"/>
                <w:szCs w:val="20"/>
              </w:rPr>
              <w:t>seleccionar</w:t>
            </w:r>
          </w:p>
          <w:p w:rsidR="00EA690B" w:rsidRPr="00D0069E" w:rsidRDefault="00EA690B" w:rsidP="00D0069E">
            <w:pPr>
              <w:rPr>
                <w:rFonts w:ascii="Arial" w:hAnsi="Arial" w:cs="Arial"/>
              </w:rPr>
            </w:pPr>
            <w:r w:rsidRPr="00D0069E">
              <w:rPr>
                <w:rFonts w:ascii="Arial" w:hAnsi="Arial" w:cs="Arial"/>
                <w:sz w:val="20"/>
                <w:szCs w:val="20"/>
              </w:rPr>
              <w:t>información</w:t>
            </w:r>
          </w:p>
        </w:tc>
        <w:tc>
          <w:tcPr>
            <w:tcW w:w="2688" w:type="dxa"/>
            <w:gridSpan w:val="2"/>
          </w:tcPr>
          <w:p w:rsidR="00EA690B" w:rsidRPr="00D0069E" w:rsidRDefault="00EA690B" w:rsidP="00B13140">
            <w:pPr>
              <w:autoSpaceDE w:val="0"/>
              <w:autoSpaceDN w:val="0"/>
              <w:adjustRightInd w:val="0"/>
              <w:jc w:val="both"/>
              <w:rPr>
                <w:rFonts w:ascii="Arial" w:hAnsi="Arial" w:cs="Arial"/>
                <w:sz w:val="20"/>
                <w:szCs w:val="20"/>
              </w:rPr>
            </w:pPr>
            <w:r w:rsidRPr="00D0069E">
              <w:rPr>
                <w:rFonts w:ascii="Arial" w:hAnsi="Arial" w:cs="Arial"/>
                <w:sz w:val="20"/>
                <w:szCs w:val="20"/>
              </w:rPr>
              <w:t>Elegir</w:t>
            </w:r>
            <w:r>
              <w:rPr>
                <w:rFonts w:ascii="Arial" w:hAnsi="Arial" w:cs="Arial"/>
                <w:sz w:val="20"/>
                <w:szCs w:val="20"/>
              </w:rPr>
              <w:t xml:space="preserve"> </w:t>
            </w:r>
            <w:r w:rsidRPr="00D0069E">
              <w:rPr>
                <w:rFonts w:ascii="Arial" w:hAnsi="Arial" w:cs="Arial"/>
                <w:sz w:val="20"/>
                <w:szCs w:val="20"/>
              </w:rPr>
              <w:t>una o más fuentes</w:t>
            </w:r>
          </w:p>
          <w:p w:rsidR="00EA690B" w:rsidRPr="00D0069E" w:rsidRDefault="00EA690B" w:rsidP="00B13140">
            <w:pPr>
              <w:autoSpaceDE w:val="0"/>
              <w:autoSpaceDN w:val="0"/>
              <w:adjustRightInd w:val="0"/>
              <w:jc w:val="both"/>
              <w:rPr>
                <w:rFonts w:ascii="Arial" w:hAnsi="Arial" w:cs="Arial"/>
                <w:sz w:val="20"/>
                <w:szCs w:val="20"/>
              </w:rPr>
            </w:pPr>
            <w:r w:rsidRPr="00D0069E">
              <w:rPr>
                <w:rFonts w:ascii="Arial" w:hAnsi="Arial" w:cs="Arial"/>
                <w:sz w:val="20"/>
                <w:szCs w:val="20"/>
              </w:rPr>
              <w:t>de información</w:t>
            </w:r>
            <w:r>
              <w:rPr>
                <w:rFonts w:ascii="Arial" w:hAnsi="Arial" w:cs="Arial"/>
                <w:sz w:val="20"/>
                <w:szCs w:val="20"/>
              </w:rPr>
              <w:t xml:space="preserve"> </w:t>
            </w:r>
            <w:r w:rsidRPr="00D0069E">
              <w:rPr>
                <w:rFonts w:ascii="Arial" w:hAnsi="Arial" w:cs="Arial"/>
                <w:sz w:val="20"/>
                <w:szCs w:val="20"/>
              </w:rPr>
              <w:t>y contenidos</w:t>
            </w:r>
            <w:r w:rsidR="00E85287">
              <w:rPr>
                <w:rFonts w:ascii="Arial" w:hAnsi="Arial" w:cs="Arial"/>
                <w:sz w:val="20"/>
                <w:szCs w:val="20"/>
              </w:rPr>
              <w:t xml:space="preserve"> </w:t>
            </w:r>
            <w:r w:rsidRPr="00D0069E">
              <w:rPr>
                <w:rFonts w:ascii="Arial" w:hAnsi="Arial" w:cs="Arial"/>
                <w:sz w:val="20"/>
                <w:szCs w:val="20"/>
              </w:rPr>
              <w:t>digitales en base</w:t>
            </w:r>
            <w:r>
              <w:rPr>
                <w:rFonts w:ascii="Arial" w:hAnsi="Arial" w:cs="Arial"/>
                <w:sz w:val="20"/>
                <w:szCs w:val="20"/>
              </w:rPr>
              <w:t xml:space="preserve"> </w:t>
            </w:r>
            <w:r w:rsidRPr="00D0069E">
              <w:rPr>
                <w:rFonts w:ascii="Arial" w:hAnsi="Arial" w:cs="Arial"/>
                <w:sz w:val="20"/>
                <w:szCs w:val="20"/>
              </w:rPr>
              <w:t>a criterios de</w:t>
            </w:r>
            <w:r w:rsidR="00E85287">
              <w:rPr>
                <w:rFonts w:ascii="Arial" w:hAnsi="Arial" w:cs="Arial"/>
                <w:sz w:val="20"/>
                <w:szCs w:val="20"/>
              </w:rPr>
              <w:t xml:space="preserve"> </w:t>
            </w:r>
            <w:r w:rsidRPr="00D0069E">
              <w:rPr>
                <w:rFonts w:ascii="Arial" w:hAnsi="Arial" w:cs="Arial"/>
                <w:sz w:val="20"/>
                <w:szCs w:val="20"/>
              </w:rPr>
              <w:t>pertinencia,</w:t>
            </w:r>
            <w:r>
              <w:rPr>
                <w:rFonts w:ascii="Arial" w:hAnsi="Arial" w:cs="Arial"/>
                <w:sz w:val="20"/>
                <w:szCs w:val="20"/>
              </w:rPr>
              <w:t xml:space="preserve"> </w:t>
            </w:r>
            <w:r w:rsidRPr="00D0069E">
              <w:rPr>
                <w:rFonts w:ascii="Arial" w:hAnsi="Arial" w:cs="Arial"/>
                <w:sz w:val="20"/>
                <w:szCs w:val="20"/>
              </w:rPr>
              <w:t>confiabilidad y</w:t>
            </w:r>
          </w:p>
          <w:p w:rsidR="00EA690B" w:rsidRDefault="00EA690B" w:rsidP="00B13140">
            <w:pPr>
              <w:jc w:val="both"/>
              <w:rPr>
                <w:rFonts w:ascii="Arial" w:hAnsi="Arial" w:cs="Arial"/>
                <w:sz w:val="20"/>
                <w:szCs w:val="20"/>
              </w:rPr>
            </w:pPr>
            <w:r w:rsidRPr="00D0069E">
              <w:rPr>
                <w:rFonts w:ascii="Arial" w:hAnsi="Arial" w:cs="Arial"/>
                <w:sz w:val="20"/>
                <w:szCs w:val="20"/>
              </w:rPr>
              <w:t>Validez.</w:t>
            </w:r>
          </w:p>
          <w:p w:rsidR="00EA690B" w:rsidRPr="00D0069E" w:rsidRDefault="00EA690B" w:rsidP="00B13140">
            <w:pPr>
              <w:jc w:val="both"/>
              <w:rPr>
                <w:rFonts w:ascii="Arial" w:hAnsi="Arial" w:cs="Arial"/>
              </w:rPr>
            </w:pPr>
          </w:p>
        </w:tc>
        <w:tc>
          <w:tcPr>
            <w:tcW w:w="6125" w:type="dxa"/>
            <w:gridSpan w:val="4"/>
          </w:tcPr>
          <w:p w:rsidR="00F34C3A" w:rsidRDefault="00F34C3A" w:rsidP="00A511A0">
            <w:pPr>
              <w:autoSpaceDE w:val="0"/>
              <w:autoSpaceDN w:val="0"/>
              <w:adjustRightInd w:val="0"/>
              <w:jc w:val="both"/>
              <w:rPr>
                <w:rFonts w:ascii="Verdana" w:eastAsia="Times New Roman" w:hAnsi="Verdana" w:cs="NeoSansIntel-LightItalic"/>
                <w:i/>
                <w:iCs/>
                <w:color w:val="000000"/>
                <w:sz w:val="18"/>
                <w:szCs w:val="18"/>
                <w:u w:val="single"/>
                <w:lang w:val="es-ES" w:bidi="he-IL"/>
              </w:rPr>
            </w:pPr>
            <w:r>
              <w:rPr>
                <w:rFonts w:ascii="Verdana" w:eastAsia="Times New Roman" w:hAnsi="Verdana" w:cs="NeoSansIntel-LightItalic"/>
                <w:i/>
                <w:iCs/>
                <w:color w:val="000000"/>
                <w:sz w:val="18"/>
                <w:szCs w:val="18"/>
                <w:u w:val="single"/>
                <w:lang w:val="es-ES" w:bidi="he-IL"/>
              </w:rPr>
              <w:t>Actividad diagnóstica:</w:t>
            </w:r>
          </w:p>
          <w:p w:rsidR="00A511A0" w:rsidRPr="00A511A0" w:rsidRDefault="00A511A0" w:rsidP="00A511A0">
            <w:pPr>
              <w:autoSpaceDE w:val="0"/>
              <w:autoSpaceDN w:val="0"/>
              <w:adjustRightInd w:val="0"/>
              <w:jc w:val="both"/>
              <w:rPr>
                <w:rFonts w:ascii="Verdana" w:eastAsia="Times New Roman" w:hAnsi="Verdana" w:cs="NeoSansIntel-LightItalic"/>
                <w:iCs/>
                <w:color w:val="000000"/>
                <w:sz w:val="18"/>
                <w:szCs w:val="18"/>
                <w:lang w:val="es-ES" w:bidi="he-IL"/>
              </w:rPr>
            </w:pPr>
            <w:r w:rsidRPr="00A511A0">
              <w:rPr>
                <w:rFonts w:ascii="Verdana" w:eastAsia="Times New Roman" w:hAnsi="Verdana" w:cs="NeoSansIntel-LightItalic"/>
                <w:i/>
                <w:iCs/>
                <w:color w:val="000000"/>
                <w:sz w:val="18"/>
                <w:szCs w:val="18"/>
                <w:u w:val="single"/>
                <w:lang w:val="es-ES" w:bidi="he-IL"/>
              </w:rPr>
              <w:t>Observación importante</w:t>
            </w:r>
            <w:r w:rsidRPr="00A511A0">
              <w:rPr>
                <w:rFonts w:ascii="Verdana" w:eastAsia="Times New Roman" w:hAnsi="Verdana" w:cs="NeoSansIntel-LightItalic"/>
                <w:i/>
                <w:iCs/>
                <w:color w:val="000000"/>
                <w:sz w:val="18"/>
                <w:szCs w:val="18"/>
                <w:lang w:val="es-ES" w:bidi="he-IL"/>
              </w:rPr>
              <w:t xml:space="preserve">: se les recomienda que para hacer su búsqueda más efectiva, introduzca en su motor de búsqueda la proposición: </w:t>
            </w:r>
            <w:r w:rsidRPr="00A511A0">
              <w:rPr>
                <w:rFonts w:ascii="Verdana" w:eastAsia="Times New Roman" w:hAnsi="Verdana" w:cs="NeoSansIntel-LightItalic"/>
                <w:i/>
                <w:iCs/>
                <w:color w:val="000000"/>
                <w:sz w:val="18"/>
                <w:szCs w:val="18"/>
                <w:u w:val="single"/>
                <w:lang w:val="es-ES" w:bidi="he-IL"/>
              </w:rPr>
              <w:t>Vicios</w:t>
            </w:r>
            <w:r w:rsidRPr="00A511A0">
              <w:rPr>
                <w:rFonts w:ascii="Verdana" w:eastAsia="Times New Roman" w:hAnsi="Verdana" w:cs="NeoSansIntel-LightItalic"/>
                <w:b/>
                <w:i/>
                <w:iCs/>
                <w:color w:val="000000"/>
                <w:sz w:val="18"/>
                <w:szCs w:val="18"/>
                <w:u w:val="single"/>
                <w:lang w:val="es-ES" w:bidi="he-IL"/>
              </w:rPr>
              <w:t xml:space="preserve"> y</w:t>
            </w:r>
            <w:r w:rsidRPr="00A511A0">
              <w:rPr>
                <w:rFonts w:ascii="Verdana" w:eastAsia="Times New Roman" w:hAnsi="Verdana" w:cs="NeoSansIntel-LightItalic"/>
                <w:i/>
                <w:iCs/>
                <w:color w:val="000000"/>
                <w:sz w:val="18"/>
                <w:szCs w:val="18"/>
                <w:u w:val="single"/>
                <w:lang w:val="es-ES" w:bidi="he-IL"/>
              </w:rPr>
              <w:t xml:space="preserve"> dicción</w:t>
            </w:r>
            <w:r w:rsidRPr="00A511A0">
              <w:rPr>
                <w:rFonts w:ascii="Verdana" w:eastAsia="Times New Roman" w:hAnsi="Verdana" w:cs="NeoSansIntel-LightItalic"/>
                <w:i/>
                <w:iCs/>
                <w:color w:val="000000"/>
                <w:sz w:val="18"/>
                <w:szCs w:val="18"/>
                <w:lang w:val="es-ES" w:bidi="he-IL"/>
              </w:rPr>
              <w:t xml:space="preserve"> </w:t>
            </w:r>
            <w:r w:rsidRPr="00A511A0">
              <w:rPr>
                <w:rFonts w:ascii="Verdana" w:eastAsia="Times New Roman" w:hAnsi="Verdana" w:cs="NeoSansIntel-LightItalic"/>
                <w:iCs/>
                <w:color w:val="000000"/>
                <w:sz w:val="18"/>
                <w:szCs w:val="18"/>
                <w:lang w:val="es-ES" w:bidi="he-IL"/>
              </w:rPr>
              <w:t xml:space="preserve">(recordemos que este operador lógico nos permite acceder a los sitios que contengan las dos palabras). En este sentido consultar el siguiente instrumento para validar los sitios visitados y corroborar si ofrecen información confiable: </w:t>
            </w:r>
            <w:hyperlink r:id="rId11" w:history="1">
              <w:r w:rsidRPr="00A511A0">
                <w:rPr>
                  <w:rFonts w:ascii="Verdana" w:eastAsia="Times New Roman" w:hAnsi="Verdana" w:cs="NeoSansIntel-LightItalic"/>
                  <w:iCs/>
                  <w:color w:val="0000FF"/>
                  <w:sz w:val="18"/>
                  <w:szCs w:val="18"/>
                  <w:u w:val="single"/>
                  <w:lang w:val="es-ES" w:bidi="he-IL"/>
                </w:rPr>
                <w:t>https://drive.google.com/file/d/0B971fKffLi3YeXY0V3ZZbzdiTEU/edit?usp=sharing</w:t>
              </w:r>
            </w:hyperlink>
          </w:p>
          <w:p w:rsidR="00EA690B" w:rsidRPr="00A511A0" w:rsidRDefault="00EA690B">
            <w:pPr>
              <w:rPr>
                <w:lang w:val="es-ES"/>
              </w:rPr>
            </w:pPr>
          </w:p>
        </w:tc>
      </w:tr>
      <w:tr w:rsidR="00E85287" w:rsidTr="008B6AB3">
        <w:trPr>
          <w:gridAfter w:val="1"/>
          <w:wAfter w:w="236" w:type="dxa"/>
        </w:trPr>
        <w:tc>
          <w:tcPr>
            <w:tcW w:w="959" w:type="dxa"/>
            <w:vMerge/>
            <w:shd w:val="clear" w:color="auto" w:fill="C6D9F1" w:themeFill="text2" w:themeFillTint="33"/>
          </w:tcPr>
          <w:p w:rsidR="00EA690B" w:rsidRDefault="00EA690B"/>
        </w:tc>
        <w:tc>
          <w:tcPr>
            <w:tcW w:w="283" w:type="dxa"/>
            <w:gridSpan w:val="2"/>
            <w:vMerge/>
            <w:shd w:val="clear" w:color="auto" w:fill="F2F2F2" w:themeFill="background1" w:themeFillShade="F2"/>
          </w:tcPr>
          <w:p w:rsidR="00EA690B" w:rsidRDefault="00EA690B"/>
        </w:tc>
        <w:tc>
          <w:tcPr>
            <w:tcW w:w="3167" w:type="dxa"/>
          </w:tcPr>
          <w:p w:rsidR="00EA690B" w:rsidRPr="00D0069E" w:rsidRDefault="00EA690B" w:rsidP="00D0069E">
            <w:pPr>
              <w:autoSpaceDE w:val="0"/>
              <w:autoSpaceDN w:val="0"/>
              <w:adjustRightInd w:val="0"/>
              <w:rPr>
                <w:rFonts w:ascii="Arial" w:hAnsi="Arial" w:cs="Arial"/>
              </w:rPr>
            </w:pPr>
            <w:r w:rsidRPr="00D0069E">
              <w:rPr>
                <w:rFonts w:ascii="Arial" w:hAnsi="Arial" w:cs="Arial"/>
                <w:sz w:val="20"/>
                <w:szCs w:val="20"/>
              </w:rPr>
              <w:t>Organizar</w:t>
            </w:r>
            <w:r>
              <w:rPr>
                <w:rFonts w:ascii="Arial" w:hAnsi="Arial" w:cs="Arial"/>
                <w:sz w:val="20"/>
                <w:szCs w:val="20"/>
              </w:rPr>
              <w:t xml:space="preserve"> </w:t>
            </w:r>
            <w:r w:rsidRPr="00D0069E">
              <w:rPr>
                <w:rFonts w:ascii="Arial" w:hAnsi="Arial" w:cs="Arial"/>
                <w:sz w:val="20"/>
                <w:szCs w:val="20"/>
              </w:rPr>
              <w:t>información</w:t>
            </w:r>
          </w:p>
        </w:tc>
        <w:tc>
          <w:tcPr>
            <w:tcW w:w="2688" w:type="dxa"/>
            <w:gridSpan w:val="2"/>
          </w:tcPr>
          <w:p w:rsidR="00EA690B" w:rsidRPr="00D0069E" w:rsidRDefault="00EA690B" w:rsidP="00B13140">
            <w:pPr>
              <w:autoSpaceDE w:val="0"/>
              <w:autoSpaceDN w:val="0"/>
              <w:adjustRightInd w:val="0"/>
              <w:jc w:val="both"/>
              <w:rPr>
                <w:rFonts w:ascii="Arial" w:hAnsi="Arial" w:cs="Arial"/>
                <w:sz w:val="20"/>
                <w:szCs w:val="20"/>
              </w:rPr>
            </w:pPr>
            <w:r w:rsidRPr="00D0069E">
              <w:rPr>
                <w:rFonts w:ascii="Arial" w:hAnsi="Arial" w:cs="Arial"/>
                <w:sz w:val="20"/>
                <w:szCs w:val="20"/>
              </w:rPr>
              <w:t>Ordenar y</w:t>
            </w:r>
            <w:r>
              <w:rPr>
                <w:rFonts w:ascii="Arial" w:hAnsi="Arial" w:cs="Arial"/>
                <w:sz w:val="20"/>
                <w:szCs w:val="20"/>
              </w:rPr>
              <w:t xml:space="preserve"> </w:t>
            </w:r>
            <w:r w:rsidRPr="00D0069E">
              <w:rPr>
                <w:rFonts w:ascii="Arial" w:hAnsi="Arial" w:cs="Arial"/>
                <w:sz w:val="20"/>
                <w:szCs w:val="20"/>
              </w:rPr>
              <w:t>estructurar información</w:t>
            </w:r>
            <w:r>
              <w:rPr>
                <w:rFonts w:ascii="Arial" w:hAnsi="Arial" w:cs="Arial"/>
                <w:sz w:val="20"/>
                <w:szCs w:val="20"/>
              </w:rPr>
              <w:t xml:space="preserve"> </w:t>
            </w:r>
            <w:r w:rsidRPr="00D0069E">
              <w:rPr>
                <w:rFonts w:ascii="Arial" w:hAnsi="Arial" w:cs="Arial"/>
                <w:sz w:val="20"/>
                <w:szCs w:val="20"/>
              </w:rPr>
              <w:t>digital en</w:t>
            </w:r>
          </w:p>
          <w:p w:rsidR="00EA690B" w:rsidRDefault="00EA690B" w:rsidP="00B13140">
            <w:pPr>
              <w:autoSpaceDE w:val="0"/>
              <w:autoSpaceDN w:val="0"/>
              <w:adjustRightInd w:val="0"/>
              <w:jc w:val="both"/>
              <w:rPr>
                <w:rFonts w:ascii="Arial" w:hAnsi="Arial" w:cs="Arial"/>
                <w:sz w:val="20"/>
                <w:szCs w:val="20"/>
              </w:rPr>
            </w:pPr>
            <w:r w:rsidRPr="00D0069E">
              <w:rPr>
                <w:rFonts w:ascii="Arial" w:hAnsi="Arial" w:cs="Arial"/>
                <w:sz w:val="20"/>
                <w:szCs w:val="20"/>
              </w:rPr>
              <w:t>base a esquemas</w:t>
            </w:r>
            <w:r>
              <w:rPr>
                <w:rFonts w:ascii="Arial" w:hAnsi="Arial" w:cs="Arial"/>
                <w:sz w:val="20"/>
                <w:szCs w:val="20"/>
              </w:rPr>
              <w:t xml:space="preserve"> </w:t>
            </w:r>
            <w:r w:rsidRPr="00D0069E">
              <w:rPr>
                <w:rFonts w:ascii="Arial" w:hAnsi="Arial" w:cs="Arial"/>
                <w:sz w:val="20"/>
                <w:szCs w:val="20"/>
              </w:rPr>
              <w:t>de clasificación</w:t>
            </w:r>
            <w:r>
              <w:rPr>
                <w:rFonts w:ascii="Arial" w:hAnsi="Arial" w:cs="Arial"/>
                <w:sz w:val="20"/>
                <w:szCs w:val="20"/>
              </w:rPr>
              <w:t xml:space="preserve"> </w:t>
            </w:r>
            <w:r w:rsidRPr="00D0069E">
              <w:rPr>
                <w:rFonts w:ascii="Arial" w:hAnsi="Arial" w:cs="Arial"/>
                <w:sz w:val="20"/>
                <w:szCs w:val="20"/>
              </w:rPr>
              <w:t>dados o propios</w:t>
            </w:r>
            <w:r>
              <w:rPr>
                <w:rFonts w:ascii="Arial" w:hAnsi="Arial" w:cs="Arial"/>
                <w:sz w:val="20"/>
                <w:szCs w:val="20"/>
              </w:rPr>
              <w:t xml:space="preserve"> </w:t>
            </w:r>
            <w:r w:rsidRPr="00D0069E">
              <w:rPr>
                <w:rFonts w:ascii="Arial" w:hAnsi="Arial" w:cs="Arial"/>
                <w:sz w:val="20"/>
                <w:szCs w:val="20"/>
              </w:rPr>
              <w:t>para recuperarla</w:t>
            </w:r>
            <w:r>
              <w:rPr>
                <w:rFonts w:ascii="Arial" w:hAnsi="Arial" w:cs="Arial"/>
                <w:sz w:val="20"/>
                <w:szCs w:val="20"/>
              </w:rPr>
              <w:t xml:space="preserve"> </w:t>
            </w:r>
            <w:r w:rsidRPr="00D0069E">
              <w:rPr>
                <w:rFonts w:ascii="Arial" w:hAnsi="Arial" w:cs="Arial"/>
                <w:sz w:val="20"/>
                <w:szCs w:val="20"/>
              </w:rPr>
              <w:t>y reutilizarla.</w:t>
            </w:r>
          </w:p>
          <w:p w:rsidR="00EA690B" w:rsidRPr="00D0069E" w:rsidRDefault="00EA690B" w:rsidP="00B13140">
            <w:pPr>
              <w:autoSpaceDE w:val="0"/>
              <w:autoSpaceDN w:val="0"/>
              <w:adjustRightInd w:val="0"/>
              <w:jc w:val="both"/>
              <w:rPr>
                <w:rFonts w:ascii="Arial" w:hAnsi="Arial" w:cs="Arial"/>
              </w:rPr>
            </w:pPr>
          </w:p>
        </w:tc>
        <w:tc>
          <w:tcPr>
            <w:tcW w:w="6125" w:type="dxa"/>
            <w:gridSpan w:val="4"/>
          </w:tcPr>
          <w:p w:rsidR="00BF57FB" w:rsidRPr="00BF57FB" w:rsidRDefault="00BF57FB" w:rsidP="00811429">
            <w:pPr>
              <w:jc w:val="both"/>
              <w:rPr>
                <w:rFonts w:ascii="Verdana" w:eastAsia="Times New Roman" w:hAnsi="Verdana" w:cs="NeoSansIntel-LightItalic"/>
                <w:i/>
                <w:iCs/>
                <w:color w:val="000000"/>
                <w:sz w:val="18"/>
                <w:szCs w:val="18"/>
                <w:u w:val="single"/>
                <w:lang w:val="es-ES" w:bidi="he-IL"/>
              </w:rPr>
            </w:pPr>
            <w:r w:rsidRPr="00BF57FB">
              <w:rPr>
                <w:rFonts w:ascii="Verdana" w:eastAsia="Times New Roman" w:hAnsi="Verdana" w:cs="NeoSansIntel-LightItalic"/>
                <w:i/>
                <w:iCs/>
                <w:color w:val="000000"/>
                <w:sz w:val="18"/>
                <w:szCs w:val="18"/>
                <w:u w:val="single"/>
                <w:lang w:val="es-ES" w:bidi="he-IL"/>
              </w:rPr>
              <w:t>Actividad formativa:</w:t>
            </w:r>
          </w:p>
          <w:p w:rsidR="00811429" w:rsidRPr="00811429" w:rsidRDefault="00811429" w:rsidP="00811429">
            <w:pPr>
              <w:jc w:val="both"/>
              <w:rPr>
                <w:rFonts w:ascii="Verdana" w:eastAsia="Times New Roman" w:hAnsi="Verdana" w:cs="NeoSansIntel-LightItalic"/>
                <w:i/>
                <w:iCs/>
                <w:color w:val="000000"/>
                <w:sz w:val="18"/>
                <w:szCs w:val="18"/>
                <w:lang w:val="es-ES" w:bidi="he-IL"/>
              </w:rPr>
            </w:pPr>
            <w:r w:rsidRPr="00811429">
              <w:rPr>
                <w:rFonts w:ascii="Verdana" w:eastAsia="Times New Roman" w:hAnsi="Verdana" w:cs="NeoSansIntel-LightItalic"/>
                <w:i/>
                <w:iCs/>
                <w:color w:val="000000"/>
                <w:sz w:val="18"/>
                <w:szCs w:val="18"/>
                <w:lang w:val="es-ES" w:bidi="he-IL"/>
              </w:rPr>
              <w:t>Posteriormente, de común acuerdo, el equipo debe generar un cuadro comparativo en Excel utilizando google drive en el que determinen: vicios de dicción, tipo de vicio de dicción, forma correcta. Cada miembro debe aportar dos vicios de dicción debidamente identificados y sustentados ante los miembros del equipo. Se le sugiere a los estudiantes realizar una autoevaluación de la actividad, desarrollando la siguiente matriz: Instrumento de autoevaluación Nº1</w:t>
            </w:r>
          </w:p>
          <w:p w:rsidR="00EA690B" w:rsidRDefault="00811429" w:rsidP="00811429">
            <w:pPr>
              <w:jc w:val="both"/>
            </w:pPr>
            <w:r>
              <w:rPr>
                <w:rFonts w:ascii="Verdana" w:eastAsia="Times New Roman" w:hAnsi="Verdana" w:cs="Times New Roman"/>
                <w:sz w:val="18"/>
                <w:szCs w:val="18"/>
                <w:lang w:val="es-ES"/>
              </w:rPr>
              <w:t xml:space="preserve">        </w:t>
            </w:r>
            <w:hyperlink r:id="rId12" w:history="1">
              <w:r w:rsidRPr="00811429">
                <w:rPr>
                  <w:rFonts w:ascii="Verdana" w:eastAsia="Times New Roman" w:hAnsi="Verdana" w:cs="Times New Roman"/>
                  <w:color w:val="0000FF"/>
                  <w:sz w:val="18"/>
                  <w:szCs w:val="18"/>
                  <w:u w:val="single"/>
                  <w:lang w:val="es-ES"/>
                </w:rPr>
                <w:t>https://docs.google.com/file/d/0B971fKffLi3Yb2I4SmdDVWVzZW8/edit?usp=sharing</w:t>
              </w:r>
            </w:hyperlink>
          </w:p>
        </w:tc>
      </w:tr>
      <w:tr w:rsidR="00E85287" w:rsidTr="008B6AB3">
        <w:trPr>
          <w:gridAfter w:val="1"/>
          <w:wAfter w:w="236" w:type="dxa"/>
        </w:trPr>
        <w:tc>
          <w:tcPr>
            <w:tcW w:w="959" w:type="dxa"/>
            <w:vMerge/>
            <w:shd w:val="clear" w:color="auto" w:fill="C6D9F1" w:themeFill="text2" w:themeFillTint="33"/>
          </w:tcPr>
          <w:p w:rsidR="00EA690B" w:rsidRDefault="00EA690B"/>
        </w:tc>
        <w:tc>
          <w:tcPr>
            <w:tcW w:w="283" w:type="dxa"/>
            <w:gridSpan w:val="2"/>
            <w:vMerge/>
            <w:shd w:val="clear" w:color="auto" w:fill="F2F2F2" w:themeFill="background1" w:themeFillShade="F2"/>
          </w:tcPr>
          <w:p w:rsidR="00EA690B" w:rsidRPr="007C7D23" w:rsidRDefault="00EA690B" w:rsidP="00753819">
            <w:pPr>
              <w:rPr>
                <w:rFonts w:ascii="Arial" w:hAnsi="Arial" w:cs="Arial"/>
              </w:rPr>
            </w:pPr>
          </w:p>
        </w:tc>
        <w:tc>
          <w:tcPr>
            <w:tcW w:w="3167" w:type="dxa"/>
          </w:tcPr>
          <w:p w:rsidR="00EA690B" w:rsidRPr="00D0069E" w:rsidRDefault="00EA690B" w:rsidP="00D0069E">
            <w:pPr>
              <w:autoSpaceDE w:val="0"/>
              <w:autoSpaceDN w:val="0"/>
              <w:adjustRightInd w:val="0"/>
              <w:jc w:val="both"/>
              <w:rPr>
                <w:rFonts w:ascii="Arial" w:hAnsi="Arial" w:cs="Arial"/>
                <w:sz w:val="20"/>
                <w:szCs w:val="20"/>
              </w:rPr>
            </w:pPr>
            <w:r w:rsidRPr="00D0069E">
              <w:rPr>
                <w:rFonts w:ascii="Arial" w:hAnsi="Arial" w:cs="Arial"/>
                <w:sz w:val="20"/>
                <w:szCs w:val="20"/>
              </w:rPr>
              <w:t>Planificar</w:t>
            </w:r>
            <w:r>
              <w:rPr>
                <w:rFonts w:ascii="Arial" w:hAnsi="Arial" w:cs="Arial"/>
                <w:sz w:val="20"/>
                <w:szCs w:val="20"/>
              </w:rPr>
              <w:t xml:space="preserve"> </w:t>
            </w:r>
            <w:r w:rsidRPr="00D0069E">
              <w:rPr>
                <w:rFonts w:ascii="Arial" w:hAnsi="Arial" w:cs="Arial"/>
                <w:sz w:val="20"/>
                <w:szCs w:val="20"/>
              </w:rPr>
              <w:t>la elaboración</w:t>
            </w:r>
            <w:r>
              <w:rPr>
                <w:rFonts w:ascii="Arial" w:hAnsi="Arial" w:cs="Arial"/>
                <w:sz w:val="20"/>
                <w:szCs w:val="20"/>
              </w:rPr>
              <w:t xml:space="preserve"> </w:t>
            </w:r>
            <w:r w:rsidRPr="00D0069E">
              <w:rPr>
                <w:rFonts w:ascii="Arial" w:hAnsi="Arial" w:cs="Arial"/>
                <w:sz w:val="20"/>
                <w:szCs w:val="20"/>
              </w:rPr>
              <w:t>de</w:t>
            </w:r>
          </w:p>
          <w:p w:rsidR="00EA690B" w:rsidRDefault="00EA690B" w:rsidP="00E85287">
            <w:pPr>
              <w:autoSpaceDE w:val="0"/>
              <w:autoSpaceDN w:val="0"/>
              <w:adjustRightInd w:val="0"/>
              <w:jc w:val="both"/>
            </w:pPr>
            <w:r w:rsidRPr="00D0069E">
              <w:rPr>
                <w:rFonts w:ascii="Arial" w:hAnsi="Arial" w:cs="Arial"/>
                <w:sz w:val="20"/>
                <w:szCs w:val="20"/>
              </w:rPr>
              <w:t>un producto</w:t>
            </w:r>
            <w:r>
              <w:rPr>
                <w:rFonts w:ascii="Arial" w:hAnsi="Arial" w:cs="Arial"/>
                <w:sz w:val="20"/>
                <w:szCs w:val="20"/>
              </w:rPr>
              <w:t xml:space="preserve"> </w:t>
            </w:r>
            <w:r w:rsidRPr="00D0069E">
              <w:rPr>
                <w:rFonts w:ascii="Arial" w:hAnsi="Arial" w:cs="Arial"/>
                <w:sz w:val="20"/>
                <w:szCs w:val="20"/>
              </w:rPr>
              <w:t>de</w:t>
            </w:r>
            <w:r w:rsidR="00E85287">
              <w:rPr>
                <w:rFonts w:ascii="Arial" w:hAnsi="Arial" w:cs="Arial"/>
                <w:sz w:val="20"/>
                <w:szCs w:val="20"/>
              </w:rPr>
              <w:t xml:space="preserve"> </w:t>
            </w:r>
            <w:r w:rsidRPr="00D0069E">
              <w:rPr>
                <w:rFonts w:ascii="Arial" w:hAnsi="Arial" w:cs="Arial"/>
                <w:sz w:val="20"/>
                <w:szCs w:val="20"/>
              </w:rPr>
              <w:t>información</w:t>
            </w:r>
          </w:p>
        </w:tc>
        <w:tc>
          <w:tcPr>
            <w:tcW w:w="2688" w:type="dxa"/>
            <w:gridSpan w:val="2"/>
          </w:tcPr>
          <w:p w:rsidR="00EA690B" w:rsidRDefault="00EA690B" w:rsidP="00AF2F63">
            <w:pPr>
              <w:autoSpaceDE w:val="0"/>
              <w:autoSpaceDN w:val="0"/>
              <w:adjustRightInd w:val="0"/>
              <w:jc w:val="both"/>
              <w:rPr>
                <w:rFonts w:ascii="Arial" w:hAnsi="Arial" w:cs="Arial"/>
                <w:sz w:val="20"/>
                <w:szCs w:val="20"/>
              </w:rPr>
            </w:pPr>
            <w:r w:rsidRPr="00D0069E">
              <w:rPr>
                <w:rFonts w:ascii="Arial" w:hAnsi="Arial" w:cs="Arial"/>
                <w:sz w:val="20"/>
                <w:szCs w:val="20"/>
              </w:rPr>
              <w:t>Especificar los</w:t>
            </w:r>
            <w:r>
              <w:rPr>
                <w:rFonts w:ascii="Arial" w:hAnsi="Arial" w:cs="Arial"/>
                <w:sz w:val="20"/>
                <w:szCs w:val="20"/>
              </w:rPr>
              <w:t xml:space="preserve"> </w:t>
            </w:r>
            <w:r w:rsidRPr="00D0069E">
              <w:rPr>
                <w:rFonts w:ascii="Arial" w:hAnsi="Arial" w:cs="Arial"/>
                <w:sz w:val="20"/>
                <w:szCs w:val="20"/>
              </w:rPr>
              <w:t>pasos requeridos</w:t>
            </w:r>
            <w:r>
              <w:rPr>
                <w:rFonts w:ascii="Arial" w:hAnsi="Arial" w:cs="Arial"/>
                <w:sz w:val="20"/>
                <w:szCs w:val="20"/>
              </w:rPr>
              <w:t xml:space="preserve"> </w:t>
            </w:r>
            <w:r w:rsidRPr="00D0069E">
              <w:rPr>
                <w:rFonts w:ascii="Arial" w:hAnsi="Arial" w:cs="Arial"/>
                <w:sz w:val="20"/>
                <w:szCs w:val="20"/>
              </w:rPr>
              <w:t>de un plan de</w:t>
            </w:r>
            <w:r w:rsidR="00B41F88">
              <w:rPr>
                <w:rFonts w:ascii="Arial" w:hAnsi="Arial" w:cs="Arial"/>
                <w:sz w:val="20"/>
                <w:szCs w:val="20"/>
              </w:rPr>
              <w:t xml:space="preserve"> </w:t>
            </w:r>
            <w:r w:rsidRPr="00D0069E">
              <w:rPr>
                <w:rFonts w:ascii="Arial" w:hAnsi="Arial" w:cs="Arial"/>
                <w:sz w:val="20"/>
                <w:szCs w:val="20"/>
              </w:rPr>
              <w:t>trabajo para la</w:t>
            </w:r>
            <w:r>
              <w:rPr>
                <w:rFonts w:ascii="Arial" w:hAnsi="Arial" w:cs="Arial"/>
                <w:sz w:val="20"/>
                <w:szCs w:val="20"/>
              </w:rPr>
              <w:t xml:space="preserve"> </w:t>
            </w:r>
            <w:r w:rsidRPr="00D0069E">
              <w:rPr>
                <w:rFonts w:ascii="Arial" w:hAnsi="Arial" w:cs="Arial"/>
                <w:sz w:val="20"/>
                <w:szCs w:val="20"/>
              </w:rPr>
              <w:t>elaboración de</w:t>
            </w:r>
            <w:r w:rsidR="00E85287">
              <w:rPr>
                <w:rFonts w:ascii="Arial" w:hAnsi="Arial" w:cs="Arial"/>
                <w:sz w:val="20"/>
                <w:szCs w:val="20"/>
              </w:rPr>
              <w:t xml:space="preserve"> </w:t>
            </w:r>
            <w:r w:rsidRPr="00D0069E">
              <w:rPr>
                <w:rFonts w:ascii="Arial" w:hAnsi="Arial" w:cs="Arial"/>
                <w:sz w:val="20"/>
                <w:szCs w:val="20"/>
              </w:rPr>
              <w:t>un producto usando</w:t>
            </w:r>
            <w:r>
              <w:rPr>
                <w:rFonts w:ascii="Arial" w:hAnsi="Arial" w:cs="Arial"/>
                <w:sz w:val="20"/>
                <w:szCs w:val="20"/>
              </w:rPr>
              <w:t xml:space="preserve"> </w:t>
            </w:r>
            <w:r w:rsidRPr="00D0069E">
              <w:rPr>
                <w:rFonts w:ascii="Arial" w:hAnsi="Arial" w:cs="Arial"/>
                <w:sz w:val="20"/>
                <w:szCs w:val="20"/>
              </w:rPr>
              <w:t>herramientas</w:t>
            </w:r>
            <w:r>
              <w:rPr>
                <w:rFonts w:ascii="Arial" w:hAnsi="Arial" w:cs="Arial"/>
                <w:sz w:val="20"/>
                <w:szCs w:val="20"/>
              </w:rPr>
              <w:t xml:space="preserve"> </w:t>
            </w:r>
            <w:r w:rsidRPr="00D0069E">
              <w:rPr>
                <w:rFonts w:ascii="Arial" w:hAnsi="Arial" w:cs="Arial"/>
                <w:sz w:val="20"/>
                <w:szCs w:val="20"/>
              </w:rPr>
              <w:t>digitales</w:t>
            </w:r>
            <w:r w:rsidR="00E85287">
              <w:rPr>
                <w:rFonts w:ascii="Arial" w:hAnsi="Arial" w:cs="Arial"/>
                <w:sz w:val="20"/>
                <w:szCs w:val="20"/>
              </w:rPr>
              <w:t>.</w:t>
            </w:r>
          </w:p>
          <w:p w:rsidR="00EA690B" w:rsidRDefault="00EA690B" w:rsidP="00AF2F63">
            <w:pPr>
              <w:autoSpaceDE w:val="0"/>
              <w:autoSpaceDN w:val="0"/>
              <w:adjustRightInd w:val="0"/>
              <w:jc w:val="both"/>
              <w:rPr>
                <w:rFonts w:ascii="Arial" w:hAnsi="Arial" w:cs="Arial"/>
                <w:sz w:val="20"/>
                <w:szCs w:val="20"/>
              </w:rPr>
            </w:pPr>
          </w:p>
          <w:p w:rsidR="00EA690B" w:rsidRDefault="00EA690B" w:rsidP="00AF2F63">
            <w:pPr>
              <w:autoSpaceDE w:val="0"/>
              <w:autoSpaceDN w:val="0"/>
              <w:adjustRightInd w:val="0"/>
              <w:jc w:val="both"/>
            </w:pPr>
          </w:p>
        </w:tc>
        <w:tc>
          <w:tcPr>
            <w:tcW w:w="6125" w:type="dxa"/>
            <w:gridSpan w:val="4"/>
          </w:tcPr>
          <w:p w:rsidR="00F34C3A" w:rsidRPr="00F34C3A" w:rsidRDefault="00F34C3A" w:rsidP="005B3C00">
            <w:pPr>
              <w:autoSpaceDE w:val="0"/>
              <w:autoSpaceDN w:val="0"/>
              <w:adjustRightInd w:val="0"/>
              <w:rPr>
                <w:rFonts w:ascii="Verdana" w:eastAsia="Times New Roman" w:hAnsi="Verdana" w:cs="NeoSansIntel-LightItalic"/>
                <w:i/>
                <w:iCs/>
                <w:color w:val="000000"/>
                <w:sz w:val="18"/>
                <w:szCs w:val="18"/>
                <w:u w:val="single"/>
                <w:lang w:val="es-ES" w:bidi="he-IL"/>
              </w:rPr>
            </w:pPr>
            <w:r w:rsidRPr="00F34C3A">
              <w:rPr>
                <w:rFonts w:ascii="Verdana" w:eastAsia="Times New Roman" w:hAnsi="Verdana" w:cs="NeoSansIntel-LightItalic"/>
                <w:i/>
                <w:iCs/>
                <w:color w:val="000000"/>
                <w:sz w:val="18"/>
                <w:szCs w:val="18"/>
                <w:u w:val="single"/>
                <w:lang w:val="es-ES" w:bidi="he-IL"/>
              </w:rPr>
              <w:t>Actividad Sumativa:</w:t>
            </w:r>
          </w:p>
          <w:p w:rsidR="005B3C00" w:rsidRPr="005B3C00" w:rsidRDefault="005B3C00" w:rsidP="005B3C00">
            <w:pPr>
              <w:autoSpaceDE w:val="0"/>
              <w:autoSpaceDN w:val="0"/>
              <w:adjustRightInd w:val="0"/>
              <w:rPr>
                <w:rFonts w:ascii="Verdana" w:eastAsia="Times New Roman" w:hAnsi="Verdana" w:cs="NeoSansIntel-LightItalic"/>
                <w:i/>
                <w:iCs/>
                <w:color w:val="000000"/>
                <w:sz w:val="18"/>
                <w:szCs w:val="18"/>
                <w:lang w:val="es-ES" w:bidi="he-IL"/>
              </w:rPr>
            </w:pPr>
            <w:r w:rsidRPr="005B3C00">
              <w:rPr>
                <w:rFonts w:ascii="Verdana" w:eastAsia="Times New Roman" w:hAnsi="Verdana" w:cs="NeoSansIntel-LightItalic"/>
                <w:i/>
                <w:iCs/>
                <w:color w:val="000000"/>
                <w:sz w:val="18"/>
                <w:szCs w:val="18"/>
                <w:lang w:val="es-ES" w:bidi="he-IL"/>
              </w:rPr>
              <w:t>Cada equipo diseña una presentación, utilizando el programa o herramienta de su preferencia, en el que sustenten las conclusiones a las que han llegado con respecto a los tipos de vicios de dicción más frecuentes en el habla de los jóvenes capitalinos. Partiendo de los patrones cualitativos de las presentaciones de cada equipo, cada estudiante redactará un ensayo, sobre su propia apreciación de la expresión de los jóvenes citadinos y cómo el hablar a la moda afecta o enriquece el idioma; de forma tal que cada uno brinde su opinión al respecto y comparta de qué manera él puede hacer la diferencia en su entorno.</w:t>
            </w:r>
          </w:p>
          <w:p w:rsidR="005B3C00" w:rsidRPr="005B3C00" w:rsidRDefault="005B3C00" w:rsidP="005B3C00">
            <w:pPr>
              <w:autoSpaceDE w:val="0"/>
              <w:autoSpaceDN w:val="0"/>
              <w:adjustRightInd w:val="0"/>
              <w:rPr>
                <w:rFonts w:ascii="Verdana" w:eastAsia="Times New Roman" w:hAnsi="Verdana" w:cs="NeoSansIntel-LightItalic"/>
                <w:i/>
                <w:iCs/>
                <w:color w:val="000000"/>
                <w:sz w:val="18"/>
                <w:szCs w:val="18"/>
                <w:lang w:val="es-ES" w:bidi="he-IL"/>
              </w:rPr>
            </w:pPr>
            <w:r w:rsidRPr="005B3C00">
              <w:rPr>
                <w:rFonts w:ascii="Verdana" w:eastAsia="Times New Roman" w:hAnsi="Verdana" w:cs="NeoSansIntel-LightItalic"/>
                <w:i/>
                <w:iCs/>
                <w:color w:val="000000"/>
                <w:sz w:val="18"/>
                <w:szCs w:val="18"/>
                <w:u w:val="single"/>
                <w:lang w:val="es-ES" w:bidi="he-IL"/>
              </w:rPr>
              <w:t>Observación</w:t>
            </w:r>
            <w:r w:rsidRPr="005B3C00">
              <w:rPr>
                <w:rFonts w:ascii="Verdana" w:eastAsia="Times New Roman" w:hAnsi="Verdana" w:cs="NeoSansIntel-LightItalic"/>
                <w:i/>
                <w:iCs/>
                <w:color w:val="000000"/>
                <w:sz w:val="18"/>
                <w:szCs w:val="18"/>
                <w:lang w:val="es-ES" w:bidi="he-IL"/>
              </w:rPr>
              <w:t xml:space="preserve">: Para evaluar este ensayo, como producto final de esta clase, se les solicitará que lo hagan llegar mediante correo electrónico a: </w:t>
            </w:r>
            <w:hyperlink r:id="rId13" w:history="1">
              <w:r w:rsidRPr="005B3C00">
                <w:rPr>
                  <w:rFonts w:ascii="Verdana" w:eastAsia="Times New Roman" w:hAnsi="Verdana" w:cs="NeoSansIntel-LightItalic"/>
                  <w:i/>
                  <w:iCs/>
                  <w:color w:val="0000FF"/>
                  <w:sz w:val="18"/>
                  <w:szCs w:val="18"/>
                  <w:u w:val="single"/>
                  <w:lang w:val="es-ES" w:bidi="he-IL"/>
                </w:rPr>
                <w:t>judasdelv@gmail.com</w:t>
              </w:r>
            </w:hyperlink>
            <w:r w:rsidRPr="005B3C00">
              <w:rPr>
                <w:rFonts w:ascii="Verdana" w:eastAsia="Times New Roman" w:hAnsi="Verdana" w:cs="NeoSansIntel-LightItalic"/>
                <w:i/>
                <w:iCs/>
                <w:color w:val="000000"/>
                <w:sz w:val="18"/>
                <w:szCs w:val="18"/>
                <w:lang w:val="es-ES" w:bidi="he-IL"/>
              </w:rPr>
              <w:t xml:space="preserve">. Los criterios de evaluación para el mismo se evidencian en el siguiente enlace: </w:t>
            </w:r>
            <w:hyperlink r:id="rId14" w:history="1">
              <w:r w:rsidRPr="005B3C00">
                <w:rPr>
                  <w:rFonts w:ascii="Verdana" w:eastAsia="Times New Roman" w:hAnsi="Verdana" w:cs="NeoSansIntel-LightItalic"/>
                  <w:i/>
                  <w:iCs/>
                  <w:color w:val="0000FF"/>
                  <w:sz w:val="18"/>
                  <w:szCs w:val="18"/>
                  <w:u w:val="single"/>
                  <w:lang w:val="es-ES" w:bidi="he-IL"/>
                </w:rPr>
                <w:t>https://docs.google.com/file/d/0B971fKffLi3YYkk5cklsWTVNck0/edit?usp=sharing</w:t>
              </w:r>
            </w:hyperlink>
          </w:p>
          <w:p w:rsidR="005B3C00" w:rsidRPr="005B3C00" w:rsidRDefault="005B3C00" w:rsidP="005B3C00">
            <w:pPr>
              <w:autoSpaceDE w:val="0"/>
              <w:autoSpaceDN w:val="0"/>
              <w:adjustRightInd w:val="0"/>
              <w:rPr>
                <w:rFonts w:ascii="Verdana" w:eastAsia="Times New Roman" w:hAnsi="Verdana" w:cs="NeoSansIntel-LightItalic"/>
                <w:i/>
                <w:iCs/>
                <w:color w:val="000000"/>
                <w:sz w:val="18"/>
                <w:szCs w:val="18"/>
                <w:lang w:val="es-ES" w:bidi="he-IL"/>
              </w:rPr>
            </w:pPr>
            <w:r w:rsidRPr="005B3C00">
              <w:rPr>
                <w:rFonts w:ascii="Verdana" w:eastAsia="Times New Roman" w:hAnsi="Verdana" w:cs="NeoSansIntel-LightItalic"/>
                <w:i/>
                <w:iCs/>
                <w:color w:val="000000"/>
                <w:sz w:val="18"/>
                <w:szCs w:val="18"/>
                <w:lang w:val="es-ES" w:bidi="he-IL"/>
              </w:rPr>
              <w:t>Cabe señalar, que los ensayos serán publicado por la docente, en un Website destinado para compartir con otros personas la información, ya sean estudiantes, docentes, padres de familia y comunidad digital en general.</w:t>
            </w:r>
          </w:p>
          <w:p w:rsidR="005B3C00" w:rsidRPr="005B3C00" w:rsidRDefault="005B3C00" w:rsidP="005B3C00">
            <w:pPr>
              <w:autoSpaceDE w:val="0"/>
              <w:autoSpaceDN w:val="0"/>
              <w:adjustRightInd w:val="0"/>
              <w:rPr>
                <w:rFonts w:ascii="Verdana" w:eastAsia="Times New Roman" w:hAnsi="Verdana" w:cs="NeoSansIntel-LightItalic"/>
                <w:i/>
                <w:iCs/>
                <w:color w:val="000000"/>
                <w:sz w:val="18"/>
                <w:szCs w:val="18"/>
                <w:lang w:val="es-ES" w:bidi="he-IL"/>
              </w:rPr>
            </w:pPr>
          </w:p>
          <w:p w:rsidR="005B3C00" w:rsidRPr="005B3C00" w:rsidRDefault="005B3C00" w:rsidP="005B3C00">
            <w:pPr>
              <w:numPr>
                <w:ilvl w:val="0"/>
                <w:numId w:val="2"/>
              </w:numPr>
              <w:autoSpaceDE w:val="0"/>
              <w:autoSpaceDN w:val="0"/>
              <w:adjustRightInd w:val="0"/>
              <w:rPr>
                <w:rFonts w:ascii="Verdana" w:eastAsia="Times New Roman" w:hAnsi="Verdana" w:cs="NeoSansIntel-LightItalic"/>
                <w:i/>
                <w:iCs/>
                <w:color w:val="000000"/>
                <w:sz w:val="18"/>
                <w:szCs w:val="18"/>
                <w:lang w:val="es-ES" w:bidi="he-IL"/>
              </w:rPr>
            </w:pPr>
            <w:r w:rsidRPr="005B3C00">
              <w:rPr>
                <w:rFonts w:ascii="Verdana" w:eastAsia="Times New Roman" w:hAnsi="Verdana" w:cs="NeoSansIntel-LightItalic"/>
                <w:i/>
                <w:iCs/>
                <w:color w:val="000000"/>
                <w:sz w:val="18"/>
                <w:szCs w:val="18"/>
                <w:lang w:val="es-ES" w:bidi="he-IL"/>
              </w:rPr>
              <w:t xml:space="preserve">Finalmente cada estudiante realizará una evaluación del desempeño de sus equipo, tomando en consideración la </w:t>
            </w:r>
            <w:r w:rsidRPr="005B3C00">
              <w:rPr>
                <w:rFonts w:ascii="Verdana" w:eastAsia="Times New Roman" w:hAnsi="Verdana" w:cs="NeoSansIntel-LightItalic"/>
                <w:i/>
                <w:iCs/>
                <w:color w:val="000000"/>
                <w:sz w:val="18"/>
                <w:szCs w:val="18"/>
                <w:lang w:val="es-ES" w:bidi="he-IL"/>
              </w:rPr>
              <w:lastRenderedPageBreak/>
              <w:t>siguiente matriz:</w:t>
            </w:r>
            <w:r w:rsidRPr="005B3C00">
              <w:rPr>
                <w:rFonts w:ascii="Times New Roman" w:eastAsia="Times New Roman" w:hAnsi="Times New Roman" w:cs="Times New Roman"/>
                <w:sz w:val="24"/>
                <w:szCs w:val="24"/>
                <w:lang w:val="es-ES"/>
              </w:rPr>
              <w:t xml:space="preserve"> </w:t>
            </w:r>
            <w:hyperlink r:id="rId15" w:history="1">
              <w:r w:rsidRPr="005B3C00">
                <w:rPr>
                  <w:rFonts w:ascii="Verdana" w:eastAsia="Times New Roman" w:hAnsi="Verdana" w:cs="NeoSansIntel-LightItalic"/>
                  <w:i/>
                  <w:iCs/>
                  <w:color w:val="0000FF"/>
                  <w:sz w:val="18"/>
                  <w:szCs w:val="18"/>
                  <w:u w:val="single"/>
                  <w:lang w:val="es-ES" w:bidi="he-IL"/>
                </w:rPr>
                <w:t>https://docs.google.com/file/d/0B971fKffLi3YWTZhcEdEdHNNNUU/edit?usp=sharing</w:t>
              </w:r>
            </w:hyperlink>
          </w:p>
          <w:p w:rsidR="00EA690B" w:rsidRPr="005B3C00" w:rsidRDefault="00EA690B">
            <w:pPr>
              <w:rPr>
                <w:lang w:val="es-ES"/>
              </w:rPr>
            </w:pPr>
          </w:p>
        </w:tc>
      </w:tr>
      <w:tr w:rsidR="00EA690B" w:rsidTr="00E85287">
        <w:trPr>
          <w:gridAfter w:val="1"/>
          <w:wAfter w:w="236" w:type="dxa"/>
        </w:trPr>
        <w:tc>
          <w:tcPr>
            <w:tcW w:w="959" w:type="dxa"/>
            <w:vMerge/>
            <w:shd w:val="clear" w:color="auto" w:fill="C6D9F1" w:themeFill="text2" w:themeFillTint="33"/>
          </w:tcPr>
          <w:p w:rsidR="00EA690B" w:rsidRDefault="00EA690B"/>
        </w:tc>
        <w:tc>
          <w:tcPr>
            <w:tcW w:w="12263" w:type="dxa"/>
            <w:gridSpan w:val="9"/>
            <w:shd w:val="clear" w:color="auto" w:fill="BFBFBF" w:themeFill="background1" w:themeFillShade="BF"/>
          </w:tcPr>
          <w:p w:rsidR="00EA690B" w:rsidRDefault="00EA690B">
            <w:pPr>
              <w:rPr>
                <w:rFonts w:ascii="Arial" w:hAnsi="Arial" w:cs="Arial"/>
                <w:sz w:val="24"/>
                <w:szCs w:val="24"/>
              </w:rPr>
            </w:pPr>
          </w:p>
          <w:p w:rsidR="008B6AB3" w:rsidRPr="00AF2F63" w:rsidRDefault="00EA690B" w:rsidP="008B6AB3">
            <w:pPr>
              <w:rPr>
                <w:rFonts w:ascii="Arial" w:hAnsi="Arial" w:cs="Arial"/>
                <w:sz w:val="24"/>
                <w:szCs w:val="24"/>
              </w:rPr>
            </w:pPr>
            <w:r w:rsidRPr="00AF2F63">
              <w:rPr>
                <w:rFonts w:ascii="Arial" w:hAnsi="Arial" w:cs="Arial"/>
                <w:sz w:val="24"/>
                <w:szCs w:val="24"/>
              </w:rPr>
              <w:t>1.2. INFORMACIÓN COMO PRODUCTO</w:t>
            </w:r>
          </w:p>
        </w:tc>
      </w:tr>
      <w:tr w:rsidR="008B6AB3" w:rsidTr="008B6AB3">
        <w:tc>
          <w:tcPr>
            <w:tcW w:w="959" w:type="dxa"/>
            <w:vMerge/>
            <w:shd w:val="clear" w:color="auto" w:fill="C6D9F1" w:themeFill="text2" w:themeFillTint="33"/>
          </w:tcPr>
          <w:p w:rsidR="00EA690B" w:rsidRDefault="00EA690B"/>
        </w:tc>
        <w:tc>
          <w:tcPr>
            <w:tcW w:w="236" w:type="dxa"/>
            <w:vMerge w:val="restart"/>
            <w:shd w:val="clear" w:color="auto" w:fill="F2F2F2" w:themeFill="background1" w:themeFillShade="F2"/>
          </w:tcPr>
          <w:p w:rsidR="00EA690B" w:rsidRDefault="00EA690B"/>
        </w:tc>
        <w:tc>
          <w:tcPr>
            <w:tcW w:w="12263" w:type="dxa"/>
            <w:gridSpan w:val="9"/>
          </w:tcPr>
          <w:p w:rsidR="00EA690B" w:rsidRPr="00AF2F63" w:rsidRDefault="00EA690B">
            <w:pPr>
              <w:rPr>
                <w:rFonts w:ascii="Arial" w:hAnsi="Arial" w:cs="Arial"/>
                <w:sz w:val="24"/>
                <w:szCs w:val="24"/>
              </w:rPr>
            </w:pPr>
          </w:p>
        </w:tc>
      </w:tr>
      <w:tr w:rsidR="00E85287" w:rsidTr="008B6AB3">
        <w:tc>
          <w:tcPr>
            <w:tcW w:w="959" w:type="dxa"/>
            <w:vMerge/>
            <w:shd w:val="clear" w:color="auto" w:fill="C6D9F1" w:themeFill="text2" w:themeFillTint="33"/>
          </w:tcPr>
          <w:p w:rsidR="00EA690B" w:rsidRDefault="00EA690B"/>
        </w:tc>
        <w:tc>
          <w:tcPr>
            <w:tcW w:w="236" w:type="dxa"/>
            <w:vMerge/>
            <w:shd w:val="clear" w:color="auto" w:fill="F2F2F2" w:themeFill="background1" w:themeFillShade="F2"/>
          </w:tcPr>
          <w:p w:rsidR="00EA690B" w:rsidRDefault="00EA690B"/>
        </w:tc>
        <w:tc>
          <w:tcPr>
            <w:tcW w:w="3450" w:type="dxa"/>
            <w:gridSpan w:val="3"/>
            <w:shd w:val="clear" w:color="auto" w:fill="F2F2F2" w:themeFill="background1" w:themeFillShade="F2"/>
          </w:tcPr>
          <w:p w:rsidR="00EA690B" w:rsidRPr="001E543A" w:rsidRDefault="00EA690B" w:rsidP="00AF2F63">
            <w:pPr>
              <w:jc w:val="cente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EA690B" w:rsidRPr="001E543A" w:rsidRDefault="00EA690B" w:rsidP="00AF2F63">
            <w:pPr>
              <w:jc w:val="center"/>
              <w:rPr>
                <w:rFonts w:ascii="Arial" w:hAnsi="Arial" w:cs="Arial"/>
                <w:b/>
              </w:rPr>
            </w:pPr>
            <w:r w:rsidRPr="001E543A">
              <w:rPr>
                <w:rFonts w:ascii="Arial" w:hAnsi="Arial" w:cs="Arial"/>
                <w:b/>
              </w:rPr>
              <w:t>DEFINICIÓN</w:t>
            </w:r>
          </w:p>
        </w:tc>
        <w:tc>
          <w:tcPr>
            <w:tcW w:w="6125" w:type="dxa"/>
            <w:gridSpan w:val="4"/>
            <w:shd w:val="clear" w:color="auto" w:fill="F2F2F2" w:themeFill="background1" w:themeFillShade="F2"/>
          </w:tcPr>
          <w:p w:rsidR="00EA690B" w:rsidRPr="001E543A" w:rsidRDefault="00EA690B" w:rsidP="00AF2F63">
            <w:pPr>
              <w:jc w:val="center"/>
              <w:rPr>
                <w:rFonts w:ascii="Arial" w:hAnsi="Arial" w:cs="Arial"/>
                <w:b/>
              </w:rPr>
            </w:pPr>
            <w:r w:rsidRPr="001E543A">
              <w:rPr>
                <w:rFonts w:ascii="Arial" w:hAnsi="Arial" w:cs="Arial"/>
                <w:b/>
              </w:rPr>
              <w:t>ACTIVIDADES</w:t>
            </w:r>
          </w:p>
        </w:tc>
      </w:tr>
      <w:tr w:rsidR="00E85287" w:rsidTr="008B6AB3">
        <w:tc>
          <w:tcPr>
            <w:tcW w:w="959" w:type="dxa"/>
            <w:vMerge/>
            <w:shd w:val="clear" w:color="auto" w:fill="C6D9F1" w:themeFill="text2" w:themeFillTint="33"/>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Pr="00B13140" w:rsidRDefault="00EA690B" w:rsidP="00E9640B">
            <w:pPr>
              <w:autoSpaceDE w:val="0"/>
              <w:autoSpaceDN w:val="0"/>
              <w:adjustRightInd w:val="0"/>
              <w:rPr>
                <w:rFonts w:ascii="Arial" w:hAnsi="Arial" w:cs="Arial"/>
                <w:sz w:val="20"/>
                <w:szCs w:val="20"/>
              </w:rPr>
            </w:pPr>
            <w:r w:rsidRPr="00B13140">
              <w:rPr>
                <w:rFonts w:ascii="Arial" w:hAnsi="Arial" w:cs="Arial"/>
                <w:sz w:val="20"/>
                <w:szCs w:val="20"/>
              </w:rPr>
              <w:t>Sintetizar información</w:t>
            </w:r>
          </w:p>
          <w:p w:rsidR="00EA690B" w:rsidRPr="00B13140" w:rsidRDefault="00EA690B" w:rsidP="00E9640B">
            <w:pPr>
              <w:rPr>
                <w:rFonts w:ascii="Arial" w:hAnsi="Arial" w:cs="Arial"/>
                <w:sz w:val="20"/>
                <w:szCs w:val="20"/>
              </w:rPr>
            </w:pPr>
            <w:r w:rsidRPr="00B13140">
              <w:rPr>
                <w:rFonts w:ascii="Arial" w:hAnsi="Arial" w:cs="Arial"/>
                <w:sz w:val="20"/>
                <w:szCs w:val="20"/>
              </w:rPr>
              <w:t>digital</w:t>
            </w:r>
          </w:p>
        </w:tc>
        <w:tc>
          <w:tcPr>
            <w:tcW w:w="2688" w:type="dxa"/>
            <w:gridSpan w:val="2"/>
          </w:tcPr>
          <w:p w:rsidR="00EA690B" w:rsidRPr="00B13140" w:rsidRDefault="00EA690B" w:rsidP="00B13140">
            <w:pPr>
              <w:autoSpaceDE w:val="0"/>
              <w:autoSpaceDN w:val="0"/>
              <w:adjustRightInd w:val="0"/>
              <w:jc w:val="both"/>
              <w:rPr>
                <w:rFonts w:ascii="Arial" w:hAnsi="Arial" w:cs="Arial"/>
                <w:sz w:val="20"/>
                <w:szCs w:val="20"/>
              </w:rPr>
            </w:pPr>
            <w:r w:rsidRPr="00B13140">
              <w:rPr>
                <w:rFonts w:ascii="Arial" w:hAnsi="Arial" w:cs="Arial"/>
                <w:sz w:val="20"/>
                <w:szCs w:val="20"/>
              </w:rPr>
              <w:t>Combinar e integrar información en ambiente digital para crear un nuevo producto de información</w:t>
            </w:r>
          </w:p>
        </w:tc>
        <w:tc>
          <w:tcPr>
            <w:tcW w:w="6125" w:type="dxa"/>
            <w:gridSpan w:val="4"/>
          </w:tcPr>
          <w:p w:rsidR="00F34C3A" w:rsidRDefault="00F34C3A" w:rsidP="00D24A8A">
            <w:pPr>
              <w:jc w:val="both"/>
              <w:rPr>
                <w:rFonts w:ascii="Verdana" w:eastAsia="Times New Roman" w:hAnsi="Verdana" w:cs="NeoSansIntel-LightItalic"/>
                <w:i/>
                <w:iCs/>
                <w:color w:val="000000"/>
                <w:sz w:val="18"/>
                <w:szCs w:val="18"/>
                <w:lang w:val="es-ES" w:bidi="he-IL"/>
              </w:rPr>
            </w:pPr>
            <w:r w:rsidRPr="00F34C3A">
              <w:rPr>
                <w:rFonts w:ascii="Verdana" w:eastAsia="Times New Roman" w:hAnsi="Verdana" w:cs="NeoSansIntel-LightItalic"/>
                <w:i/>
                <w:iCs/>
                <w:color w:val="000000"/>
                <w:sz w:val="18"/>
                <w:szCs w:val="18"/>
                <w:u w:val="single"/>
                <w:lang w:val="es-ES" w:bidi="he-IL"/>
              </w:rPr>
              <w:t>Actividad formativa</w:t>
            </w:r>
            <w:r>
              <w:rPr>
                <w:rFonts w:ascii="Verdana" w:eastAsia="Times New Roman" w:hAnsi="Verdana" w:cs="NeoSansIntel-LightItalic"/>
                <w:i/>
                <w:iCs/>
                <w:color w:val="000000"/>
                <w:sz w:val="18"/>
                <w:szCs w:val="18"/>
                <w:lang w:val="es-ES" w:bidi="he-IL"/>
              </w:rPr>
              <w:t>:</w:t>
            </w:r>
          </w:p>
          <w:p w:rsidR="00D24A8A" w:rsidRPr="00811429" w:rsidRDefault="00D24A8A" w:rsidP="00D24A8A">
            <w:pPr>
              <w:jc w:val="both"/>
              <w:rPr>
                <w:rFonts w:ascii="Verdana" w:eastAsia="Times New Roman" w:hAnsi="Verdana" w:cs="NeoSansIntel-LightItalic"/>
                <w:i/>
                <w:iCs/>
                <w:color w:val="000000"/>
                <w:sz w:val="18"/>
                <w:szCs w:val="18"/>
                <w:lang w:val="es-ES" w:bidi="he-IL"/>
              </w:rPr>
            </w:pPr>
            <w:r>
              <w:rPr>
                <w:rFonts w:ascii="Verdana" w:eastAsia="Times New Roman" w:hAnsi="Verdana" w:cs="NeoSansIntel-LightItalic"/>
                <w:i/>
                <w:iCs/>
                <w:color w:val="000000"/>
                <w:sz w:val="18"/>
                <w:szCs w:val="18"/>
                <w:lang w:val="es-ES" w:bidi="he-IL"/>
              </w:rPr>
              <w:t>-</w:t>
            </w:r>
            <w:r w:rsidRPr="00811429">
              <w:rPr>
                <w:rFonts w:ascii="Verdana" w:eastAsia="Times New Roman" w:hAnsi="Verdana" w:cs="NeoSansIntel-LightItalic"/>
                <w:i/>
                <w:iCs/>
                <w:color w:val="000000"/>
                <w:sz w:val="18"/>
                <w:szCs w:val="18"/>
                <w:lang w:val="es-ES" w:bidi="he-IL"/>
              </w:rPr>
              <w:t>Posteriormente, de común acuerdo, el equipo debe generar un cuadro comparativo en Excel utilizando google drive en el que determinen: vicios de dicción, tipo de vicio de dicción, forma correcta. Cada miembro debe aportar dos vicios de dicción debidamente identificados y sustentados ante los miembros del equipo. Se le sugiere a los estudiantes realizar una autoevaluación de la actividad, desarrollando la siguiente matriz: Instrumento de autoevaluación Nº1</w:t>
            </w:r>
          </w:p>
          <w:p w:rsidR="00D24A8A" w:rsidRDefault="00D24A8A" w:rsidP="00D24A8A">
            <w:pPr>
              <w:autoSpaceDE w:val="0"/>
              <w:autoSpaceDN w:val="0"/>
              <w:adjustRightInd w:val="0"/>
              <w:rPr>
                <w:rFonts w:ascii="Verdana" w:eastAsia="Times New Roman" w:hAnsi="Verdana" w:cs="NeoSansIntel-LightItalic"/>
                <w:i/>
                <w:iCs/>
                <w:color w:val="000000"/>
                <w:sz w:val="18"/>
                <w:szCs w:val="18"/>
                <w:lang w:bidi="he-IL"/>
              </w:rPr>
            </w:pPr>
            <w:r>
              <w:rPr>
                <w:rFonts w:ascii="Verdana" w:eastAsia="Times New Roman" w:hAnsi="Verdana" w:cs="Times New Roman"/>
                <w:sz w:val="18"/>
                <w:szCs w:val="18"/>
                <w:lang w:val="es-ES"/>
              </w:rPr>
              <w:t xml:space="preserve">        </w:t>
            </w:r>
            <w:hyperlink r:id="rId16" w:history="1">
              <w:r w:rsidRPr="00811429">
                <w:rPr>
                  <w:rFonts w:ascii="Verdana" w:eastAsia="Times New Roman" w:hAnsi="Verdana" w:cs="Times New Roman"/>
                  <w:color w:val="0000FF"/>
                  <w:sz w:val="18"/>
                  <w:szCs w:val="18"/>
                  <w:u w:val="single"/>
                  <w:lang w:val="es-ES"/>
                </w:rPr>
                <w:t>https://docs.google.com/file/d/0B971fKffLi3Yb2I4SmdDVWVzZW8/edit?usp=sharing</w:t>
              </w:r>
            </w:hyperlink>
          </w:p>
          <w:p w:rsidR="00D24A8A" w:rsidRDefault="00D24A8A" w:rsidP="00790C5F">
            <w:pPr>
              <w:autoSpaceDE w:val="0"/>
              <w:autoSpaceDN w:val="0"/>
              <w:adjustRightInd w:val="0"/>
              <w:rPr>
                <w:rFonts w:ascii="Verdana" w:eastAsia="Times New Roman" w:hAnsi="Verdana" w:cs="NeoSansIntel-LightItalic"/>
                <w:i/>
                <w:iCs/>
                <w:color w:val="000000"/>
                <w:sz w:val="18"/>
                <w:szCs w:val="18"/>
                <w:lang w:bidi="he-IL"/>
              </w:rPr>
            </w:pPr>
            <w:r>
              <w:rPr>
                <w:rFonts w:ascii="Verdana" w:eastAsia="Times New Roman" w:hAnsi="Verdana" w:cs="NeoSansIntel-LightItalic"/>
                <w:i/>
                <w:iCs/>
                <w:color w:val="000000"/>
                <w:sz w:val="18"/>
                <w:szCs w:val="18"/>
                <w:lang w:bidi="he-IL"/>
              </w:rPr>
              <w:t>___________________________________________________</w:t>
            </w:r>
          </w:p>
          <w:p w:rsidR="00D24A8A" w:rsidRDefault="00F34C3A" w:rsidP="00790C5F">
            <w:pPr>
              <w:autoSpaceDE w:val="0"/>
              <w:autoSpaceDN w:val="0"/>
              <w:adjustRightInd w:val="0"/>
              <w:rPr>
                <w:rFonts w:ascii="Verdana" w:eastAsia="Times New Roman" w:hAnsi="Verdana" w:cs="NeoSansIntel-LightItalic"/>
                <w:i/>
                <w:iCs/>
                <w:color w:val="000000"/>
                <w:sz w:val="18"/>
                <w:szCs w:val="18"/>
                <w:lang w:bidi="he-IL"/>
              </w:rPr>
            </w:pPr>
            <w:r w:rsidRPr="00F34C3A">
              <w:rPr>
                <w:rFonts w:ascii="Verdana" w:eastAsia="Times New Roman" w:hAnsi="Verdana" w:cs="NeoSansIntel-LightItalic"/>
                <w:i/>
                <w:iCs/>
                <w:color w:val="000000"/>
                <w:sz w:val="18"/>
                <w:szCs w:val="18"/>
                <w:u w:val="single"/>
                <w:lang w:bidi="he-IL"/>
              </w:rPr>
              <w:t>Actividad Sumativa</w:t>
            </w:r>
            <w:r>
              <w:rPr>
                <w:rFonts w:ascii="Verdana" w:eastAsia="Times New Roman" w:hAnsi="Verdana" w:cs="NeoSansIntel-LightItalic"/>
                <w:i/>
                <w:iCs/>
                <w:color w:val="000000"/>
                <w:sz w:val="18"/>
                <w:szCs w:val="18"/>
                <w:lang w:bidi="he-IL"/>
              </w:rPr>
              <w:t>:</w:t>
            </w:r>
          </w:p>
          <w:p w:rsidR="00790C5F" w:rsidRPr="00790C5F" w:rsidRDefault="00D24A8A" w:rsidP="00790C5F">
            <w:pPr>
              <w:autoSpaceDE w:val="0"/>
              <w:autoSpaceDN w:val="0"/>
              <w:adjustRightInd w:val="0"/>
              <w:rPr>
                <w:rFonts w:ascii="Verdana" w:eastAsia="Times New Roman" w:hAnsi="Verdana" w:cs="NeoSansIntel-LightItalic"/>
                <w:i/>
                <w:iCs/>
                <w:color w:val="000000"/>
                <w:sz w:val="18"/>
                <w:szCs w:val="18"/>
                <w:lang w:val="es-ES" w:bidi="he-IL"/>
              </w:rPr>
            </w:pPr>
            <w:r>
              <w:rPr>
                <w:rFonts w:ascii="Verdana" w:eastAsia="Times New Roman" w:hAnsi="Verdana" w:cs="NeoSansIntel-LightItalic"/>
                <w:i/>
                <w:iCs/>
                <w:color w:val="000000"/>
                <w:sz w:val="18"/>
                <w:szCs w:val="18"/>
                <w:lang w:val="es-ES" w:bidi="he-IL"/>
              </w:rPr>
              <w:t>-</w:t>
            </w:r>
            <w:r w:rsidR="00790C5F" w:rsidRPr="00790C5F">
              <w:rPr>
                <w:rFonts w:ascii="Verdana" w:eastAsia="Times New Roman" w:hAnsi="Verdana" w:cs="NeoSansIntel-LightItalic"/>
                <w:i/>
                <w:iCs/>
                <w:color w:val="000000"/>
                <w:sz w:val="18"/>
                <w:szCs w:val="18"/>
                <w:lang w:val="es-ES" w:bidi="he-IL"/>
              </w:rPr>
              <w:t>Cada equipo diseña una presentación, utilizando el programa o herramienta de su preferencia, en el que sustenten las conclusiones a las que han llegado con respecto a los tipos de vicios de dicción más frecuentes en el habla de los jóvenes capitalinos. Partiendo de los patrones cualitativos de las presentaciones de cada equipo, cada estudiante redactará un ensayo, sobre su propia apreciación de la expresión de los jóvenes citadinos y cómo el hablar a la moda afecta o enriquece el idioma; de forma tal que cada uno brinde su opinión al respecto y comparta de qué manera él puede hacer la diferencia en su entorno.</w:t>
            </w:r>
          </w:p>
          <w:p w:rsidR="00790C5F" w:rsidRPr="00790C5F" w:rsidRDefault="00790C5F" w:rsidP="00790C5F">
            <w:pPr>
              <w:autoSpaceDE w:val="0"/>
              <w:autoSpaceDN w:val="0"/>
              <w:adjustRightInd w:val="0"/>
              <w:rPr>
                <w:rFonts w:ascii="Verdana" w:eastAsia="Times New Roman" w:hAnsi="Verdana" w:cs="NeoSansIntel-LightItalic"/>
                <w:i/>
                <w:iCs/>
                <w:color w:val="000000"/>
                <w:sz w:val="18"/>
                <w:szCs w:val="18"/>
                <w:lang w:val="es-ES" w:bidi="he-IL"/>
              </w:rPr>
            </w:pPr>
            <w:r w:rsidRPr="00790C5F">
              <w:rPr>
                <w:rFonts w:ascii="Verdana" w:eastAsia="Times New Roman" w:hAnsi="Verdana" w:cs="NeoSansIntel-LightItalic"/>
                <w:i/>
                <w:iCs/>
                <w:color w:val="000000"/>
                <w:sz w:val="18"/>
                <w:szCs w:val="18"/>
                <w:u w:val="single"/>
                <w:lang w:val="es-ES" w:bidi="he-IL"/>
              </w:rPr>
              <w:t>Observación</w:t>
            </w:r>
            <w:r w:rsidRPr="00790C5F">
              <w:rPr>
                <w:rFonts w:ascii="Verdana" w:eastAsia="Times New Roman" w:hAnsi="Verdana" w:cs="NeoSansIntel-LightItalic"/>
                <w:i/>
                <w:iCs/>
                <w:color w:val="000000"/>
                <w:sz w:val="18"/>
                <w:szCs w:val="18"/>
                <w:lang w:val="es-ES" w:bidi="he-IL"/>
              </w:rPr>
              <w:t xml:space="preserve">: Para evaluar este ensayo, como producto final de esta clase, se les solicitará que lo hagan llegar mediante correo electrónico a: </w:t>
            </w:r>
            <w:hyperlink r:id="rId17" w:history="1">
              <w:r w:rsidRPr="00790C5F">
                <w:rPr>
                  <w:rFonts w:ascii="Verdana" w:eastAsia="Times New Roman" w:hAnsi="Verdana" w:cs="NeoSansIntel-LightItalic"/>
                  <w:i/>
                  <w:iCs/>
                  <w:color w:val="0000FF"/>
                  <w:sz w:val="18"/>
                  <w:szCs w:val="18"/>
                  <w:u w:val="single"/>
                  <w:lang w:val="es-ES" w:bidi="he-IL"/>
                </w:rPr>
                <w:t>judasdelv@gmail.com</w:t>
              </w:r>
            </w:hyperlink>
            <w:r w:rsidRPr="00790C5F">
              <w:rPr>
                <w:rFonts w:ascii="Verdana" w:eastAsia="Times New Roman" w:hAnsi="Verdana" w:cs="NeoSansIntel-LightItalic"/>
                <w:i/>
                <w:iCs/>
                <w:color w:val="000000"/>
                <w:sz w:val="18"/>
                <w:szCs w:val="18"/>
                <w:lang w:val="es-ES" w:bidi="he-IL"/>
              </w:rPr>
              <w:t xml:space="preserve">. Los criterios de evaluación para el mismo se evidencian en el siguiente enlace: </w:t>
            </w:r>
            <w:hyperlink r:id="rId18" w:history="1">
              <w:r w:rsidRPr="00790C5F">
                <w:rPr>
                  <w:rFonts w:ascii="Verdana" w:eastAsia="Times New Roman" w:hAnsi="Verdana" w:cs="NeoSansIntel-LightItalic"/>
                  <w:i/>
                  <w:iCs/>
                  <w:color w:val="0000FF"/>
                  <w:sz w:val="18"/>
                  <w:szCs w:val="18"/>
                  <w:u w:val="single"/>
                  <w:lang w:val="es-ES" w:bidi="he-IL"/>
                </w:rPr>
                <w:t>https://docs.google.com/file/d/0B971fKffLi3YYkk5cklsWTVNck0/edit?usp=sharing</w:t>
              </w:r>
            </w:hyperlink>
          </w:p>
          <w:p w:rsidR="00790C5F" w:rsidRPr="00790C5F" w:rsidRDefault="00790C5F" w:rsidP="00790C5F">
            <w:pPr>
              <w:autoSpaceDE w:val="0"/>
              <w:autoSpaceDN w:val="0"/>
              <w:adjustRightInd w:val="0"/>
              <w:rPr>
                <w:rFonts w:ascii="Verdana" w:eastAsia="Times New Roman" w:hAnsi="Verdana" w:cs="NeoSansIntel-LightItalic"/>
                <w:i/>
                <w:iCs/>
                <w:color w:val="000000"/>
                <w:sz w:val="18"/>
                <w:szCs w:val="18"/>
                <w:lang w:val="es-ES" w:bidi="he-IL"/>
              </w:rPr>
            </w:pPr>
            <w:r w:rsidRPr="00790C5F">
              <w:rPr>
                <w:rFonts w:ascii="Verdana" w:eastAsia="Times New Roman" w:hAnsi="Verdana" w:cs="NeoSansIntel-LightItalic"/>
                <w:i/>
                <w:iCs/>
                <w:color w:val="000000"/>
                <w:sz w:val="18"/>
                <w:szCs w:val="18"/>
                <w:lang w:val="es-ES" w:bidi="he-IL"/>
              </w:rPr>
              <w:t>Cabe señalar, que los ensayos serán publicado por la docente, en un Website destinado para compartir con otros personas la información, ya sean estudiantes, docentes, padres de familia y comunidad digital en general.</w:t>
            </w:r>
          </w:p>
          <w:p w:rsidR="00790C5F" w:rsidRPr="00790C5F" w:rsidRDefault="00790C5F" w:rsidP="00790C5F">
            <w:pPr>
              <w:autoSpaceDE w:val="0"/>
              <w:autoSpaceDN w:val="0"/>
              <w:adjustRightInd w:val="0"/>
              <w:rPr>
                <w:rFonts w:ascii="Verdana" w:eastAsia="Times New Roman" w:hAnsi="Verdana" w:cs="NeoSansIntel-LightItalic"/>
                <w:i/>
                <w:iCs/>
                <w:color w:val="000000"/>
                <w:sz w:val="18"/>
                <w:szCs w:val="18"/>
                <w:lang w:val="es-ES" w:bidi="he-IL"/>
              </w:rPr>
            </w:pPr>
          </w:p>
          <w:p w:rsidR="00790C5F" w:rsidRPr="00790C5F" w:rsidRDefault="00790C5F" w:rsidP="00790C5F">
            <w:pPr>
              <w:numPr>
                <w:ilvl w:val="0"/>
                <w:numId w:val="2"/>
              </w:numPr>
              <w:autoSpaceDE w:val="0"/>
              <w:autoSpaceDN w:val="0"/>
              <w:adjustRightInd w:val="0"/>
              <w:rPr>
                <w:rFonts w:ascii="Verdana" w:eastAsia="Times New Roman" w:hAnsi="Verdana" w:cs="NeoSansIntel-LightItalic"/>
                <w:i/>
                <w:iCs/>
                <w:color w:val="000000"/>
                <w:sz w:val="18"/>
                <w:szCs w:val="18"/>
                <w:lang w:val="es-ES" w:bidi="he-IL"/>
              </w:rPr>
            </w:pPr>
            <w:r w:rsidRPr="00790C5F">
              <w:rPr>
                <w:rFonts w:ascii="Verdana" w:eastAsia="Times New Roman" w:hAnsi="Verdana" w:cs="NeoSansIntel-LightItalic"/>
                <w:i/>
                <w:iCs/>
                <w:color w:val="000000"/>
                <w:sz w:val="18"/>
                <w:szCs w:val="18"/>
                <w:lang w:val="es-ES" w:bidi="he-IL"/>
              </w:rPr>
              <w:t>Finalmente cada estudiante realizará una evaluación del desempeño de sus equipo, tomando en consideración la siguiente matriz:</w:t>
            </w:r>
            <w:r w:rsidRPr="00790C5F">
              <w:rPr>
                <w:rFonts w:ascii="Times New Roman" w:eastAsia="Times New Roman" w:hAnsi="Times New Roman" w:cs="Times New Roman"/>
                <w:sz w:val="24"/>
                <w:szCs w:val="24"/>
                <w:lang w:val="es-ES"/>
              </w:rPr>
              <w:t xml:space="preserve"> </w:t>
            </w:r>
            <w:hyperlink r:id="rId19" w:history="1">
              <w:r w:rsidRPr="00790C5F">
                <w:rPr>
                  <w:rFonts w:ascii="Verdana" w:eastAsia="Times New Roman" w:hAnsi="Verdana" w:cs="NeoSansIntel-LightItalic"/>
                  <w:i/>
                  <w:iCs/>
                  <w:color w:val="0000FF"/>
                  <w:sz w:val="18"/>
                  <w:szCs w:val="18"/>
                  <w:u w:val="single"/>
                  <w:lang w:val="es-ES" w:bidi="he-IL"/>
                </w:rPr>
                <w:t>https://docs.google.com/file/d/0B971fKffLi3YWTZhcEdEdHNNNUU/edit?usp=sharing</w:t>
              </w:r>
            </w:hyperlink>
          </w:p>
          <w:p w:rsidR="00EA690B" w:rsidRPr="00790C5F" w:rsidRDefault="00EA690B">
            <w:pPr>
              <w:rPr>
                <w:lang w:val="es-ES"/>
              </w:rPr>
            </w:pPr>
          </w:p>
        </w:tc>
      </w:tr>
      <w:tr w:rsidR="00E85287" w:rsidTr="008B6AB3">
        <w:tc>
          <w:tcPr>
            <w:tcW w:w="959" w:type="dxa"/>
            <w:vMerge/>
            <w:shd w:val="clear" w:color="auto" w:fill="C6D9F1" w:themeFill="text2" w:themeFillTint="33"/>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Pr="00B13140" w:rsidRDefault="00EA690B" w:rsidP="00E9640B">
            <w:pPr>
              <w:autoSpaceDE w:val="0"/>
              <w:autoSpaceDN w:val="0"/>
              <w:adjustRightInd w:val="0"/>
              <w:rPr>
                <w:rFonts w:ascii="Arial" w:hAnsi="Arial" w:cs="Arial"/>
                <w:sz w:val="20"/>
                <w:szCs w:val="20"/>
              </w:rPr>
            </w:pPr>
            <w:r w:rsidRPr="00B13140">
              <w:rPr>
                <w:rFonts w:ascii="Arial" w:hAnsi="Arial" w:cs="Arial"/>
                <w:sz w:val="20"/>
                <w:szCs w:val="20"/>
              </w:rPr>
              <w:t>Comprobar modelos</w:t>
            </w:r>
          </w:p>
          <w:p w:rsidR="00EA690B" w:rsidRPr="00B13140" w:rsidRDefault="00EA690B" w:rsidP="00E9640B">
            <w:pPr>
              <w:autoSpaceDE w:val="0"/>
              <w:autoSpaceDN w:val="0"/>
              <w:adjustRightInd w:val="0"/>
              <w:rPr>
                <w:rFonts w:ascii="Arial" w:hAnsi="Arial" w:cs="Arial"/>
                <w:sz w:val="20"/>
                <w:szCs w:val="20"/>
              </w:rPr>
            </w:pPr>
            <w:r w:rsidRPr="00B13140">
              <w:rPr>
                <w:rFonts w:ascii="Arial" w:hAnsi="Arial" w:cs="Arial"/>
                <w:sz w:val="20"/>
                <w:szCs w:val="20"/>
              </w:rPr>
              <w:t>o teoremas en</w:t>
            </w:r>
          </w:p>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ambiente digital</w:t>
            </w:r>
          </w:p>
        </w:tc>
        <w:tc>
          <w:tcPr>
            <w:tcW w:w="2688" w:type="dxa"/>
            <w:gridSpan w:val="2"/>
          </w:tcPr>
          <w:p w:rsidR="00EA690B" w:rsidRPr="00B13140" w:rsidRDefault="00EA690B" w:rsidP="00E9640B">
            <w:pPr>
              <w:autoSpaceDE w:val="0"/>
              <w:autoSpaceDN w:val="0"/>
              <w:adjustRightInd w:val="0"/>
              <w:rPr>
                <w:rFonts w:ascii="Arial" w:hAnsi="Arial" w:cs="Arial"/>
                <w:sz w:val="20"/>
                <w:szCs w:val="20"/>
              </w:rPr>
            </w:pPr>
            <w:r w:rsidRPr="00B13140">
              <w:rPr>
                <w:rFonts w:ascii="Arial" w:hAnsi="Arial" w:cs="Arial"/>
                <w:sz w:val="20"/>
                <w:szCs w:val="20"/>
              </w:rPr>
              <w:t>Verificar supuestos y reglas</w:t>
            </w:r>
          </w:p>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usando software especializado</w:t>
            </w:r>
          </w:p>
        </w:tc>
        <w:tc>
          <w:tcPr>
            <w:tcW w:w="6125" w:type="dxa"/>
            <w:gridSpan w:val="4"/>
          </w:tcPr>
          <w:p w:rsidR="00F34C3A" w:rsidRDefault="00F34C3A" w:rsidP="001F0081">
            <w:pPr>
              <w:autoSpaceDE w:val="0"/>
              <w:autoSpaceDN w:val="0"/>
              <w:adjustRightInd w:val="0"/>
              <w:jc w:val="both"/>
              <w:rPr>
                <w:rFonts w:ascii="Verdana" w:eastAsia="Times New Roman" w:hAnsi="Verdana" w:cs="NeoSansIntel-LightItalic"/>
                <w:i/>
                <w:iCs/>
                <w:color w:val="000000"/>
                <w:sz w:val="18"/>
                <w:szCs w:val="18"/>
                <w:lang w:val="es-ES" w:bidi="he-IL"/>
              </w:rPr>
            </w:pPr>
          </w:p>
          <w:p w:rsidR="00F34C3A" w:rsidRDefault="00F34C3A" w:rsidP="001F0081">
            <w:pPr>
              <w:autoSpaceDE w:val="0"/>
              <w:autoSpaceDN w:val="0"/>
              <w:adjustRightInd w:val="0"/>
              <w:jc w:val="both"/>
              <w:rPr>
                <w:rFonts w:ascii="Verdana" w:eastAsia="Times New Roman" w:hAnsi="Verdana" w:cs="NeoSansIntel-LightItalic"/>
                <w:i/>
                <w:iCs/>
                <w:color w:val="000000"/>
                <w:sz w:val="18"/>
                <w:szCs w:val="18"/>
                <w:lang w:val="es-ES" w:bidi="he-IL"/>
              </w:rPr>
            </w:pPr>
            <w:r w:rsidRPr="00F34C3A">
              <w:rPr>
                <w:rFonts w:ascii="Verdana" w:eastAsia="Times New Roman" w:hAnsi="Verdana" w:cs="NeoSansIntel-LightItalic"/>
                <w:i/>
                <w:iCs/>
                <w:color w:val="000000"/>
                <w:sz w:val="18"/>
                <w:szCs w:val="18"/>
                <w:u w:val="single"/>
                <w:lang w:val="es-ES" w:bidi="he-IL"/>
              </w:rPr>
              <w:t>Actividad Sumativa</w:t>
            </w:r>
            <w:r>
              <w:rPr>
                <w:rFonts w:ascii="Verdana" w:eastAsia="Times New Roman" w:hAnsi="Verdana" w:cs="NeoSansIntel-LightItalic"/>
                <w:i/>
                <w:iCs/>
                <w:color w:val="000000"/>
                <w:sz w:val="18"/>
                <w:szCs w:val="18"/>
                <w:lang w:val="es-ES" w:bidi="he-IL"/>
              </w:rPr>
              <w:t>:</w:t>
            </w:r>
          </w:p>
          <w:p w:rsidR="001F0081" w:rsidRPr="001F0081" w:rsidRDefault="001F0081" w:rsidP="001F0081">
            <w:p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lang w:val="es-ES" w:bidi="he-IL"/>
              </w:rPr>
              <w:t>Cada equipo diseña una presentación, utilizando el programa o herramienta de su preferencia, en el que sustenten las conclusiones a las que han llegado con respecto a los tipos de vicios de dicción más frecuentes en el habla de los jóvenes capitalinos. Partiendo de los patrones cualitativos de las presentaciones de cada equipo, cada estudiante redactará un ensayo, utilizando Word, sobre su propia apreciación de la expresión de los jóvenes citadinos y cómo el hablar a la moda afecta o enriquece el idioma; de forma tal que cada uno brinde su opinión al respecto y comparta de qué manera él puede hacer la diferencia en su entorno.</w:t>
            </w:r>
          </w:p>
          <w:p w:rsidR="001F0081" w:rsidRPr="001F0081" w:rsidRDefault="001F0081" w:rsidP="001F0081">
            <w:p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u w:val="single"/>
                <w:lang w:val="es-ES" w:bidi="he-IL"/>
              </w:rPr>
              <w:t>Observación</w:t>
            </w:r>
            <w:r w:rsidRPr="001F0081">
              <w:rPr>
                <w:rFonts w:ascii="Verdana" w:eastAsia="Times New Roman" w:hAnsi="Verdana" w:cs="NeoSansIntel-LightItalic"/>
                <w:i/>
                <w:iCs/>
                <w:color w:val="000000"/>
                <w:sz w:val="18"/>
                <w:szCs w:val="18"/>
                <w:lang w:val="es-ES" w:bidi="he-IL"/>
              </w:rPr>
              <w:t xml:space="preserve">: Para evaluar este ensayo, como producto final de esta clase, se les solicitará que lo hagan llegar mediante correo electrónico a: </w:t>
            </w:r>
            <w:hyperlink r:id="rId20" w:history="1">
              <w:r w:rsidRPr="001F0081">
                <w:rPr>
                  <w:rFonts w:ascii="Verdana" w:eastAsia="Times New Roman" w:hAnsi="Verdana" w:cs="NeoSansIntel-LightItalic"/>
                  <w:i/>
                  <w:iCs/>
                  <w:color w:val="0000FF"/>
                  <w:sz w:val="18"/>
                  <w:szCs w:val="18"/>
                  <w:u w:val="single"/>
                  <w:lang w:val="es-ES" w:bidi="he-IL"/>
                </w:rPr>
                <w:t>judasdelv@gmail.com</w:t>
              </w:r>
            </w:hyperlink>
            <w:r w:rsidRPr="001F0081">
              <w:rPr>
                <w:rFonts w:ascii="Verdana" w:eastAsia="Times New Roman" w:hAnsi="Verdana" w:cs="NeoSansIntel-LightItalic"/>
                <w:i/>
                <w:iCs/>
                <w:color w:val="000000"/>
                <w:sz w:val="18"/>
                <w:szCs w:val="18"/>
                <w:lang w:val="es-ES" w:bidi="he-IL"/>
              </w:rPr>
              <w:t xml:space="preserve">. Los criterios de evaluación para el mismo se evidencian en el siguiente enlace: </w:t>
            </w:r>
            <w:hyperlink r:id="rId21" w:history="1">
              <w:r w:rsidRPr="001F0081">
                <w:rPr>
                  <w:rFonts w:ascii="Verdana" w:eastAsia="Times New Roman" w:hAnsi="Verdana" w:cs="NeoSansIntel-LightItalic"/>
                  <w:i/>
                  <w:iCs/>
                  <w:color w:val="0000FF"/>
                  <w:sz w:val="18"/>
                  <w:szCs w:val="18"/>
                  <w:u w:val="single"/>
                  <w:lang w:val="es-ES" w:bidi="he-IL"/>
                </w:rPr>
                <w:t>https://docs.google.com/file/d/0B971fKffLi3YYkk5cklsWTVNck0/edit?usp=sharing</w:t>
              </w:r>
            </w:hyperlink>
          </w:p>
          <w:p w:rsidR="001F0081" w:rsidRPr="001F0081" w:rsidRDefault="001F0081" w:rsidP="001F0081">
            <w:p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lang w:val="es-ES" w:bidi="he-IL"/>
              </w:rPr>
              <w:t>Cabe señalar, que los ensayos serán publicado por la docente, en un Website destinado para compartir con otros personas la información, ya sean estudiantes, docentes, padres de familia y comunidad digital en general.</w:t>
            </w:r>
          </w:p>
          <w:p w:rsidR="001F0081" w:rsidRPr="001F0081" w:rsidRDefault="001F0081" w:rsidP="001F0081">
            <w:pPr>
              <w:autoSpaceDE w:val="0"/>
              <w:autoSpaceDN w:val="0"/>
              <w:adjustRightInd w:val="0"/>
              <w:jc w:val="both"/>
              <w:rPr>
                <w:rFonts w:ascii="Verdana" w:eastAsia="Times New Roman" w:hAnsi="Verdana" w:cs="NeoSansIntel-LightItalic"/>
                <w:i/>
                <w:iCs/>
                <w:color w:val="000000"/>
                <w:sz w:val="18"/>
                <w:szCs w:val="18"/>
                <w:lang w:val="es-ES" w:bidi="he-IL"/>
              </w:rPr>
            </w:pPr>
          </w:p>
          <w:p w:rsidR="001F0081" w:rsidRPr="001F0081" w:rsidRDefault="001F0081" w:rsidP="001F0081">
            <w:pPr>
              <w:numPr>
                <w:ilvl w:val="0"/>
                <w:numId w:val="2"/>
              </w:num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lang w:val="es-ES" w:bidi="he-IL"/>
              </w:rPr>
              <w:t xml:space="preserve">Finalmente cada estudiante realizará una evaluación del desempeño de sus equipo, tomando en consideración la </w:t>
            </w:r>
            <w:r w:rsidRPr="001F0081">
              <w:rPr>
                <w:rFonts w:ascii="Verdana" w:eastAsia="Times New Roman" w:hAnsi="Verdana" w:cs="NeoSansIntel-LightItalic"/>
                <w:i/>
                <w:iCs/>
                <w:color w:val="000000"/>
                <w:sz w:val="18"/>
                <w:szCs w:val="18"/>
                <w:lang w:val="es-ES" w:bidi="he-IL"/>
              </w:rPr>
              <w:lastRenderedPageBreak/>
              <w:t>siguiente matriz:</w:t>
            </w:r>
            <w:r w:rsidRPr="001F0081">
              <w:rPr>
                <w:rFonts w:ascii="Times New Roman" w:eastAsia="Times New Roman" w:hAnsi="Times New Roman" w:cs="Times New Roman"/>
                <w:sz w:val="24"/>
                <w:szCs w:val="24"/>
                <w:lang w:val="es-ES"/>
              </w:rPr>
              <w:t xml:space="preserve"> </w:t>
            </w:r>
            <w:hyperlink r:id="rId22" w:history="1">
              <w:r w:rsidRPr="001F0081">
                <w:rPr>
                  <w:rFonts w:ascii="Verdana" w:eastAsia="Times New Roman" w:hAnsi="Verdana" w:cs="NeoSansIntel-LightItalic"/>
                  <w:i/>
                  <w:iCs/>
                  <w:color w:val="0000FF"/>
                  <w:sz w:val="18"/>
                  <w:szCs w:val="18"/>
                  <w:u w:val="single"/>
                  <w:lang w:val="es-ES" w:bidi="he-IL"/>
                </w:rPr>
                <w:t>https://docs.google.com/file/d/0B971fKffLi3YWTZhcEdEdHNNNUU/edit?usp=sharing</w:t>
              </w:r>
            </w:hyperlink>
          </w:p>
          <w:p w:rsidR="00EA690B" w:rsidRPr="001F0081" w:rsidRDefault="00EA690B">
            <w:pPr>
              <w:rPr>
                <w:lang w:val="es-ES"/>
              </w:rPr>
            </w:pPr>
          </w:p>
        </w:tc>
      </w:tr>
      <w:tr w:rsidR="00E85287" w:rsidTr="008B6AB3">
        <w:tc>
          <w:tcPr>
            <w:tcW w:w="959" w:type="dxa"/>
            <w:vMerge/>
            <w:shd w:val="clear" w:color="auto" w:fill="C6D9F1" w:themeFill="text2" w:themeFillTint="33"/>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Pr="00B13140" w:rsidRDefault="00EA690B" w:rsidP="00E9640B">
            <w:pPr>
              <w:autoSpaceDE w:val="0"/>
              <w:autoSpaceDN w:val="0"/>
              <w:adjustRightInd w:val="0"/>
              <w:rPr>
                <w:rFonts w:ascii="Arial" w:hAnsi="Arial" w:cs="Arial"/>
                <w:sz w:val="20"/>
                <w:szCs w:val="20"/>
              </w:rPr>
            </w:pPr>
            <w:r w:rsidRPr="00B13140">
              <w:rPr>
                <w:rFonts w:ascii="Arial" w:hAnsi="Arial" w:cs="Arial"/>
                <w:sz w:val="20"/>
                <w:szCs w:val="20"/>
              </w:rPr>
              <w:t>Generar un nuevo</w:t>
            </w:r>
          </w:p>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Producto de información</w:t>
            </w:r>
          </w:p>
        </w:tc>
        <w:tc>
          <w:tcPr>
            <w:tcW w:w="2688" w:type="dxa"/>
            <w:gridSpan w:val="2"/>
          </w:tcPr>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Representar, diseñar y generar nuevos productos</w:t>
            </w:r>
          </w:p>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en ambiente digital</w:t>
            </w:r>
          </w:p>
        </w:tc>
        <w:tc>
          <w:tcPr>
            <w:tcW w:w="6125" w:type="dxa"/>
            <w:gridSpan w:val="4"/>
          </w:tcPr>
          <w:p w:rsidR="00F34C3A" w:rsidRDefault="00F34C3A" w:rsidP="00521805">
            <w:pPr>
              <w:autoSpaceDE w:val="0"/>
              <w:autoSpaceDN w:val="0"/>
              <w:adjustRightInd w:val="0"/>
              <w:jc w:val="both"/>
              <w:rPr>
                <w:rFonts w:ascii="Verdana" w:eastAsia="Times New Roman" w:hAnsi="Verdana" w:cs="NeoSansIntel-LightItalic"/>
                <w:i/>
                <w:iCs/>
                <w:color w:val="000000"/>
                <w:sz w:val="18"/>
                <w:szCs w:val="18"/>
                <w:lang w:val="es-ES" w:bidi="he-IL"/>
              </w:rPr>
            </w:pPr>
            <w:r w:rsidRPr="00F34C3A">
              <w:rPr>
                <w:rFonts w:ascii="Verdana" w:eastAsia="Times New Roman" w:hAnsi="Verdana" w:cs="NeoSansIntel-LightItalic"/>
                <w:i/>
                <w:iCs/>
                <w:color w:val="000000"/>
                <w:sz w:val="18"/>
                <w:szCs w:val="18"/>
                <w:u w:val="single"/>
                <w:lang w:val="es-ES" w:bidi="he-IL"/>
              </w:rPr>
              <w:t>Actividad Sumativa</w:t>
            </w:r>
            <w:r>
              <w:rPr>
                <w:rFonts w:ascii="Verdana" w:eastAsia="Times New Roman" w:hAnsi="Verdana" w:cs="NeoSansIntel-LightItalic"/>
                <w:i/>
                <w:iCs/>
                <w:color w:val="000000"/>
                <w:sz w:val="18"/>
                <w:szCs w:val="18"/>
                <w:lang w:val="es-ES" w:bidi="he-IL"/>
              </w:rPr>
              <w:t xml:space="preserve">: </w:t>
            </w:r>
          </w:p>
          <w:p w:rsidR="00521805" w:rsidRPr="00521805" w:rsidRDefault="00521805" w:rsidP="00521805">
            <w:pPr>
              <w:autoSpaceDE w:val="0"/>
              <w:autoSpaceDN w:val="0"/>
              <w:adjustRightInd w:val="0"/>
              <w:jc w:val="both"/>
              <w:rPr>
                <w:rFonts w:ascii="Verdana" w:eastAsia="Times New Roman" w:hAnsi="Verdana" w:cs="NeoSansIntel-LightItalic"/>
                <w:i/>
                <w:iCs/>
                <w:color w:val="000000"/>
                <w:sz w:val="18"/>
                <w:szCs w:val="18"/>
                <w:lang w:val="es-ES" w:bidi="he-IL"/>
              </w:rPr>
            </w:pPr>
            <w:r w:rsidRPr="00521805">
              <w:rPr>
                <w:rFonts w:ascii="Verdana" w:eastAsia="Times New Roman" w:hAnsi="Verdana" w:cs="NeoSansIntel-LightItalic"/>
                <w:i/>
                <w:iCs/>
                <w:color w:val="000000"/>
                <w:sz w:val="18"/>
                <w:szCs w:val="18"/>
                <w:lang w:val="es-ES" w:bidi="he-IL"/>
              </w:rPr>
              <w:t>Cada equipo diseña una presentación, utilizando el programa o herramienta de su preferencia, en el que sustenten las conclusiones a las que han llegado con respecto a los tipos de vicios de dicción más frecuentes en el habla de los jóvenes capitalinos. Partiendo de los patrones cualitativos de las presentaciones de cada equipo, cada estudiante redactará un ensayo, sobre su propia apreciación de la expresión de los jóvenes citadinos y cómo el hablar a la moda afecta o enriquece el idioma; de forma tal que cada uno brinde su opinión al respecto y comparta de qué manera él puede hacer la diferencia en su entorno.</w:t>
            </w:r>
          </w:p>
          <w:p w:rsidR="00521805" w:rsidRPr="00521805" w:rsidRDefault="00521805" w:rsidP="00521805">
            <w:pPr>
              <w:autoSpaceDE w:val="0"/>
              <w:autoSpaceDN w:val="0"/>
              <w:adjustRightInd w:val="0"/>
              <w:jc w:val="both"/>
              <w:rPr>
                <w:rFonts w:ascii="Verdana" w:eastAsia="Times New Roman" w:hAnsi="Verdana" w:cs="NeoSansIntel-LightItalic"/>
                <w:i/>
                <w:iCs/>
                <w:color w:val="000000"/>
                <w:sz w:val="18"/>
                <w:szCs w:val="18"/>
                <w:lang w:val="es-ES" w:bidi="he-IL"/>
              </w:rPr>
            </w:pPr>
            <w:r w:rsidRPr="00521805">
              <w:rPr>
                <w:rFonts w:ascii="Verdana" w:eastAsia="Times New Roman" w:hAnsi="Verdana" w:cs="NeoSansIntel-LightItalic"/>
                <w:i/>
                <w:iCs/>
                <w:color w:val="000000"/>
                <w:sz w:val="18"/>
                <w:szCs w:val="18"/>
                <w:u w:val="single"/>
                <w:lang w:val="es-ES" w:bidi="he-IL"/>
              </w:rPr>
              <w:t>Observación</w:t>
            </w:r>
            <w:r w:rsidRPr="00521805">
              <w:rPr>
                <w:rFonts w:ascii="Verdana" w:eastAsia="Times New Roman" w:hAnsi="Verdana" w:cs="NeoSansIntel-LightItalic"/>
                <w:i/>
                <w:iCs/>
                <w:color w:val="000000"/>
                <w:sz w:val="18"/>
                <w:szCs w:val="18"/>
                <w:lang w:val="es-ES" w:bidi="he-IL"/>
              </w:rPr>
              <w:t xml:space="preserve">: Para evaluar este ensayo, como producto final de esta clase, se les solicitará que lo hagan llegar mediante correo electrónico a: </w:t>
            </w:r>
            <w:hyperlink r:id="rId23" w:history="1">
              <w:r w:rsidRPr="00521805">
                <w:rPr>
                  <w:rFonts w:ascii="Verdana" w:eastAsia="Times New Roman" w:hAnsi="Verdana" w:cs="NeoSansIntel-LightItalic"/>
                  <w:i/>
                  <w:iCs/>
                  <w:color w:val="0000FF"/>
                  <w:sz w:val="18"/>
                  <w:szCs w:val="18"/>
                  <w:u w:val="single"/>
                  <w:lang w:val="es-ES" w:bidi="he-IL"/>
                </w:rPr>
                <w:t>judasdelv@gmail.com</w:t>
              </w:r>
            </w:hyperlink>
            <w:r w:rsidRPr="00521805">
              <w:rPr>
                <w:rFonts w:ascii="Verdana" w:eastAsia="Times New Roman" w:hAnsi="Verdana" w:cs="NeoSansIntel-LightItalic"/>
                <w:i/>
                <w:iCs/>
                <w:color w:val="000000"/>
                <w:sz w:val="18"/>
                <w:szCs w:val="18"/>
                <w:lang w:val="es-ES" w:bidi="he-IL"/>
              </w:rPr>
              <w:t xml:space="preserve">. Los criterios de evaluación para el mismo se evidencian en el siguiente enlace: </w:t>
            </w:r>
            <w:hyperlink r:id="rId24" w:history="1">
              <w:r w:rsidRPr="00521805">
                <w:rPr>
                  <w:rFonts w:ascii="Verdana" w:eastAsia="Times New Roman" w:hAnsi="Verdana" w:cs="NeoSansIntel-LightItalic"/>
                  <w:i/>
                  <w:iCs/>
                  <w:color w:val="0000FF"/>
                  <w:sz w:val="18"/>
                  <w:szCs w:val="18"/>
                  <w:u w:val="single"/>
                  <w:lang w:val="es-ES" w:bidi="he-IL"/>
                </w:rPr>
                <w:t>https://docs.google.com/file/d/0B971fKffLi3YYkk5cklsWTVNck0/edit?usp=sharing</w:t>
              </w:r>
            </w:hyperlink>
          </w:p>
          <w:p w:rsidR="00521805" w:rsidRPr="00521805" w:rsidRDefault="00521805" w:rsidP="00521805">
            <w:pPr>
              <w:autoSpaceDE w:val="0"/>
              <w:autoSpaceDN w:val="0"/>
              <w:adjustRightInd w:val="0"/>
              <w:jc w:val="both"/>
              <w:rPr>
                <w:rFonts w:ascii="Verdana" w:eastAsia="Times New Roman" w:hAnsi="Verdana" w:cs="NeoSansIntel-LightItalic"/>
                <w:i/>
                <w:iCs/>
                <w:color w:val="000000"/>
                <w:sz w:val="18"/>
                <w:szCs w:val="18"/>
                <w:lang w:val="es-ES" w:bidi="he-IL"/>
              </w:rPr>
            </w:pPr>
            <w:r w:rsidRPr="00521805">
              <w:rPr>
                <w:rFonts w:ascii="Verdana" w:eastAsia="Times New Roman" w:hAnsi="Verdana" w:cs="NeoSansIntel-LightItalic"/>
                <w:i/>
                <w:iCs/>
                <w:color w:val="000000"/>
                <w:sz w:val="18"/>
                <w:szCs w:val="18"/>
                <w:lang w:val="es-ES" w:bidi="he-IL"/>
              </w:rPr>
              <w:t>Cabe señalar, que los ensayos serán publicado por la docente, en un Website destinado para compartir con otros personas la información, ya sean estudiantes, docentes, padres de familia y comunidad digital en general.</w:t>
            </w:r>
          </w:p>
          <w:p w:rsidR="00521805" w:rsidRPr="00521805" w:rsidRDefault="00521805" w:rsidP="00521805">
            <w:pPr>
              <w:autoSpaceDE w:val="0"/>
              <w:autoSpaceDN w:val="0"/>
              <w:adjustRightInd w:val="0"/>
              <w:jc w:val="both"/>
              <w:rPr>
                <w:rFonts w:ascii="Verdana" w:eastAsia="Times New Roman" w:hAnsi="Verdana" w:cs="NeoSansIntel-LightItalic"/>
                <w:i/>
                <w:iCs/>
                <w:color w:val="000000"/>
                <w:sz w:val="18"/>
                <w:szCs w:val="18"/>
                <w:lang w:val="es-ES" w:bidi="he-IL"/>
              </w:rPr>
            </w:pPr>
          </w:p>
          <w:p w:rsidR="00521805" w:rsidRPr="00521805" w:rsidRDefault="00521805" w:rsidP="00521805">
            <w:pPr>
              <w:numPr>
                <w:ilvl w:val="0"/>
                <w:numId w:val="2"/>
              </w:numPr>
              <w:autoSpaceDE w:val="0"/>
              <w:autoSpaceDN w:val="0"/>
              <w:adjustRightInd w:val="0"/>
              <w:jc w:val="both"/>
              <w:rPr>
                <w:rFonts w:ascii="Verdana" w:eastAsia="Times New Roman" w:hAnsi="Verdana" w:cs="NeoSansIntel-LightItalic"/>
                <w:i/>
                <w:iCs/>
                <w:color w:val="000000"/>
                <w:sz w:val="18"/>
                <w:szCs w:val="18"/>
                <w:lang w:val="es-ES" w:bidi="he-IL"/>
              </w:rPr>
            </w:pPr>
            <w:r w:rsidRPr="00521805">
              <w:rPr>
                <w:rFonts w:ascii="Verdana" w:eastAsia="Times New Roman" w:hAnsi="Verdana" w:cs="NeoSansIntel-LightItalic"/>
                <w:i/>
                <w:iCs/>
                <w:color w:val="000000"/>
                <w:sz w:val="18"/>
                <w:szCs w:val="18"/>
                <w:lang w:val="es-ES" w:bidi="he-IL"/>
              </w:rPr>
              <w:t>Finalmente cada estudiante realizará una evaluación del desempeño de sus equipo, tomando en consideración la siguiente matriz:</w:t>
            </w:r>
            <w:r w:rsidRPr="00521805">
              <w:rPr>
                <w:rFonts w:ascii="Times New Roman" w:eastAsia="Times New Roman" w:hAnsi="Times New Roman" w:cs="Times New Roman"/>
                <w:sz w:val="24"/>
                <w:szCs w:val="24"/>
                <w:lang w:val="es-ES"/>
              </w:rPr>
              <w:t xml:space="preserve"> </w:t>
            </w:r>
            <w:hyperlink r:id="rId25" w:history="1">
              <w:r w:rsidRPr="00521805">
                <w:rPr>
                  <w:rFonts w:ascii="Verdana" w:eastAsia="Times New Roman" w:hAnsi="Verdana" w:cs="NeoSansIntel-LightItalic"/>
                  <w:i/>
                  <w:iCs/>
                  <w:color w:val="0000FF"/>
                  <w:sz w:val="18"/>
                  <w:szCs w:val="18"/>
                  <w:u w:val="single"/>
                  <w:lang w:val="es-ES" w:bidi="he-IL"/>
                </w:rPr>
                <w:t>https://docs.google.com/file/d/0B971fKffLi3YWTZhcEdEdHNNNUU/edit?usp=sharing</w:t>
              </w:r>
            </w:hyperlink>
          </w:p>
          <w:p w:rsidR="00EA690B" w:rsidRPr="00521805" w:rsidRDefault="00EA690B">
            <w:pPr>
              <w:rPr>
                <w:lang w:val="es-ES"/>
              </w:rPr>
            </w:pPr>
          </w:p>
        </w:tc>
      </w:tr>
      <w:tr w:rsidR="00E85287" w:rsidTr="008B6AB3">
        <w:tc>
          <w:tcPr>
            <w:tcW w:w="959" w:type="dxa"/>
            <w:vMerge w:val="restart"/>
            <w:shd w:val="clear" w:color="auto" w:fill="8DB3E2" w:themeFill="text2" w:themeFillTint="66"/>
            <w:textDirection w:val="btLr"/>
          </w:tcPr>
          <w:p w:rsidR="00EA690B" w:rsidRDefault="00EA690B" w:rsidP="008746B3">
            <w:pPr>
              <w:ind w:left="113" w:right="113"/>
            </w:pPr>
            <w:r>
              <w:rPr>
                <w:rFonts w:ascii="FuturaStd-Heavy" w:hAnsi="FuturaStd-Heavy" w:cs="FuturaStd-Heavy"/>
                <w:color w:val="FFFFFF"/>
                <w:sz w:val="36"/>
                <w:szCs w:val="36"/>
              </w:rPr>
              <w:t xml:space="preserve"> </w:t>
            </w:r>
            <w:r w:rsidRPr="008746B3">
              <w:rPr>
                <w:rFonts w:ascii="Arial" w:hAnsi="Arial" w:cs="Arial"/>
                <w:sz w:val="36"/>
                <w:szCs w:val="36"/>
              </w:rPr>
              <w:t>2.</w:t>
            </w:r>
            <w:r>
              <w:rPr>
                <w:rFonts w:ascii="Arial" w:hAnsi="Arial" w:cs="Arial"/>
                <w:sz w:val="36"/>
                <w:szCs w:val="36"/>
              </w:rPr>
              <w:t xml:space="preserve"> </w:t>
            </w:r>
            <w:r w:rsidRPr="008746B3">
              <w:rPr>
                <w:rFonts w:ascii="Arial" w:hAnsi="Arial" w:cs="Arial"/>
                <w:sz w:val="36"/>
                <w:szCs w:val="36"/>
              </w:rPr>
              <w:t>Colaboración</w:t>
            </w:r>
            <w:r>
              <w:rPr>
                <w:rFonts w:ascii="Arial" w:hAnsi="Arial" w:cs="Arial"/>
                <w:sz w:val="36"/>
                <w:szCs w:val="36"/>
              </w:rPr>
              <w:t xml:space="preserve">   </w:t>
            </w:r>
          </w:p>
        </w:tc>
        <w:tc>
          <w:tcPr>
            <w:tcW w:w="236" w:type="dxa"/>
            <w:vMerge w:val="restart"/>
            <w:shd w:val="clear" w:color="auto" w:fill="F2F2F2" w:themeFill="background1" w:themeFillShade="F2"/>
          </w:tcPr>
          <w:p w:rsidR="00EA690B" w:rsidRDefault="00EA690B"/>
        </w:tc>
        <w:tc>
          <w:tcPr>
            <w:tcW w:w="12263" w:type="dxa"/>
            <w:gridSpan w:val="9"/>
            <w:shd w:val="clear" w:color="auto" w:fill="BFBFBF" w:themeFill="background1" w:themeFillShade="BF"/>
          </w:tcPr>
          <w:p w:rsidR="00EA690B" w:rsidRDefault="00EA690B" w:rsidP="00922077">
            <w:pPr>
              <w:rPr>
                <w:rFonts w:ascii="Arial" w:hAnsi="Arial" w:cs="Arial"/>
                <w:sz w:val="24"/>
                <w:szCs w:val="24"/>
              </w:rPr>
            </w:pPr>
          </w:p>
          <w:p w:rsidR="008B6AB3" w:rsidRPr="00922077" w:rsidRDefault="00EA690B" w:rsidP="008B6AB3">
            <w:pPr>
              <w:rPr>
                <w:rFonts w:ascii="Arial" w:hAnsi="Arial" w:cs="Arial"/>
                <w:sz w:val="24"/>
                <w:szCs w:val="24"/>
              </w:rPr>
            </w:pPr>
            <w:r w:rsidRPr="00922077">
              <w:rPr>
                <w:rFonts w:ascii="Arial" w:hAnsi="Arial" w:cs="Arial"/>
                <w:sz w:val="24"/>
                <w:szCs w:val="24"/>
              </w:rPr>
              <w:t>2.1. COMUNICACIÓN EFECTIVA</w:t>
            </w:r>
          </w:p>
        </w:tc>
      </w:tr>
      <w:tr w:rsidR="008B6AB3" w:rsidTr="008B6AB3">
        <w:tc>
          <w:tcPr>
            <w:tcW w:w="959" w:type="dxa"/>
            <w:vMerge/>
            <w:shd w:val="clear" w:color="auto" w:fill="8DB3E2" w:themeFill="text2" w:themeFillTint="66"/>
          </w:tcPr>
          <w:p w:rsidR="00EA690B" w:rsidRDefault="00EA690B" w:rsidP="008746B3">
            <w:pPr>
              <w:ind w:left="113" w:right="113"/>
            </w:pPr>
          </w:p>
        </w:tc>
        <w:tc>
          <w:tcPr>
            <w:tcW w:w="236" w:type="dxa"/>
            <w:vMerge/>
            <w:shd w:val="clear" w:color="auto" w:fill="F2F2F2" w:themeFill="background1" w:themeFillShade="F2"/>
          </w:tcPr>
          <w:p w:rsidR="00EA690B" w:rsidRDefault="00EA690B"/>
        </w:tc>
        <w:tc>
          <w:tcPr>
            <w:tcW w:w="12263" w:type="dxa"/>
            <w:gridSpan w:val="9"/>
          </w:tcPr>
          <w:p w:rsidR="00EA690B" w:rsidRDefault="00EA690B"/>
        </w:tc>
      </w:tr>
      <w:tr w:rsidR="00E85287" w:rsidTr="008B6AB3">
        <w:tc>
          <w:tcPr>
            <w:tcW w:w="959" w:type="dxa"/>
            <w:vMerge/>
            <w:shd w:val="clear" w:color="auto" w:fill="8DB3E2" w:themeFill="text2" w:themeFillTint="66"/>
            <w:textDirection w:val="btLr"/>
          </w:tcPr>
          <w:p w:rsidR="00EA690B" w:rsidRDefault="00EA690B" w:rsidP="008746B3">
            <w:pPr>
              <w:ind w:left="113" w:right="113"/>
            </w:pPr>
          </w:p>
        </w:tc>
        <w:tc>
          <w:tcPr>
            <w:tcW w:w="236" w:type="dxa"/>
            <w:vMerge/>
            <w:shd w:val="clear" w:color="auto" w:fill="F2F2F2" w:themeFill="background1" w:themeFillShade="F2"/>
          </w:tcPr>
          <w:p w:rsidR="00EA690B" w:rsidRDefault="00EA690B"/>
        </w:tc>
        <w:tc>
          <w:tcPr>
            <w:tcW w:w="3450"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HABILIDAD</w:t>
            </w:r>
          </w:p>
        </w:tc>
        <w:tc>
          <w:tcPr>
            <w:tcW w:w="2851"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DEFINICIÓN</w:t>
            </w:r>
          </w:p>
        </w:tc>
        <w:tc>
          <w:tcPr>
            <w:tcW w:w="5962" w:type="dxa"/>
            <w:gridSpan w:val="3"/>
            <w:shd w:val="clear" w:color="auto" w:fill="F2F2F2" w:themeFill="background1" w:themeFillShade="F2"/>
          </w:tcPr>
          <w:p w:rsidR="00EA690B" w:rsidRDefault="00EA690B" w:rsidP="008746B3">
            <w:pPr>
              <w:jc w:val="center"/>
            </w:pPr>
            <w:r w:rsidRPr="001E543A">
              <w:rPr>
                <w:rFonts w:ascii="Arial" w:hAnsi="Arial" w:cs="Arial"/>
                <w:b/>
              </w:rPr>
              <w:t>ACTIVIDADES</w:t>
            </w: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Utilizar protocolos</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sociales en ambiente</w:t>
            </w:r>
          </w:p>
          <w:p w:rsidR="00EA690B" w:rsidRPr="008746B3" w:rsidRDefault="00EA690B" w:rsidP="008746B3">
            <w:pPr>
              <w:jc w:val="both"/>
              <w:rPr>
                <w:rFonts w:ascii="Arial" w:hAnsi="Arial" w:cs="Arial"/>
              </w:rPr>
            </w:pPr>
            <w:r w:rsidRPr="008746B3">
              <w:rPr>
                <w:rFonts w:ascii="Arial" w:hAnsi="Arial" w:cs="Arial"/>
                <w:sz w:val="20"/>
                <w:szCs w:val="20"/>
              </w:rPr>
              <w:t>digital</w:t>
            </w:r>
          </w:p>
        </w:tc>
        <w:tc>
          <w:tcPr>
            <w:tcW w:w="2851" w:type="dxa"/>
            <w:gridSpan w:val="3"/>
          </w:tcPr>
          <w:p w:rsidR="00EA690B" w:rsidRPr="008746B3" w:rsidRDefault="00EA690B" w:rsidP="00C41D36">
            <w:pPr>
              <w:autoSpaceDE w:val="0"/>
              <w:autoSpaceDN w:val="0"/>
              <w:adjustRightInd w:val="0"/>
              <w:jc w:val="both"/>
              <w:rPr>
                <w:rFonts w:ascii="Arial" w:hAnsi="Arial" w:cs="Arial"/>
              </w:rPr>
            </w:pPr>
            <w:r w:rsidRPr="008746B3">
              <w:rPr>
                <w:rFonts w:ascii="Arial" w:hAnsi="Arial" w:cs="Arial"/>
                <w:sz w:val="20"/>
                <w:szCs w:val="20"/>
              </w:rPr>
              <w:t>Reconocer y aplicar reglas y</w:t>
            </w:r>
            <w:r w:rsidR="00C41D36">
              <w:rPr>
                <w:rFonts w:ascii="Arial" w:hAnsi="Arial" w:cs="Arial"/>
                <w:sz w:val="20"/>
                <w:szCs w:val="20"/>
              </w:rPr>
              <w:t xml:space="preserve"> </w:t>
            </w:r>
            <w:r w:rsidRPr="008746B3">
              <w:rPr>
                <w:rFonts w:ascii="Arial" w:hAnsi="Arial" w:cs="Arial"/>
                <w:sz w:val="20"/>
                <w:szCs w:val="20"/>
              </w:rPr>
              <w:t>normas sociales para comunicar información en</w:t>
            </w:r>
            <w:r w:rsidR="00C41D36">
              <w:rPr>
                <w:rFonts w:ascii="Arial" w:hAnsi="Arial" w:cs="Arial"/>
                <w:sz w:val="20"/>
                <w:szCs w:val="20"/>
              </w:rPr>
              <w:t xml:space="preserve"> </w:t>
            </w:r>
            <w:r w:rsidRPr="008746B3">
              <w:rPr>
                <w:rFonts w:ascii="Arial" w:hAnsi="Arial" w:cs="Arial"/>
                <w:sz w:val="20"/>
                <w:szCs w:val="20"/>
              </w:rPr>
              <w:t>ambiente digital, según un propósito, medio digital</w:t>
            </w:r>
            <w:r>
              <w:rPr>
                <w:rFonts w:ascii="Arial" w:hAnsi="Arial" w:cs="Arial"/>
                <w:sz w:val="20"/>
                <w:szCs w:val="20"/>
              </w:rPr>
              <w:t xml:space="preserve"> </w:t>
            </w:r>
            <w:r w:rsidRPr="008746B3">
              <w:rPr>
                <w:rFonts w:ascii="Arial" w:hAnsi="Arial" w:cs="Arial"/>
                <w:sz w:val="20"/>
                <w:szCs w:val="20"/>
              </w:rPr>
              <w:t>y audiencia específica.</w:t>
            </w:r>
          </w:p>
        </w:tc>
        <w:tc>
          <w:tcPr>
            <w:tcW w:w="5962" w:type="dxa"/>
            <w:gridSpan w:val="3"/>
          </w:tcPr>
          <w:p w:rsidR="001F0081" w:rsidRPr="001F0081" w:rsidRDefault="001F0081" w:rsidP="001F0081">
            <w:pPr>
              <w:autoSpaceDE w:val="0"/>
              <w:autoSpaceDN w:val="0"/>
              <w:adjustRightInd w:val="0"/>
              <w:rPr>
                <w:rFonts w:ascii="Verdana" w:eastAsia="Times New Roman" w:hAnsi="Verdana" w:cs="NeoSansIntel-LightItalic"/>
                <w:i/>
                <w:iCs/>
                <w:color w:val="000000"/>
                <w:sz w:val="18"/>
                <w:szCs w:val="18"/>
                <w:u w:val="single"/>
                <w:lang w:val="es-ES" w:bidi="he-IL"/>
              </w:rPr>
            </w:pPr>
            <w:r w:rsidRPr="001F0081">
              <w:rPr>
                <w:rFonts w:ascii="Verdana" w:eastAsia="Times New Roman" w:hAnsi="Verdana" w:cs="NeoSansIntel-LightItalic"/>
                <w:i/>
                <w:iCs/>
                <w:color w:val="000000"/>
                <w:sz w:val="18"/>
                <w:szCs w:val="18"/>
                <w:u w:val="single"/>
                <w:lang w:val="es-ES" w:bidi="he-IL"/>
              </w:rPr>
              <w:t>Actividades Sumativas</w:t>
            </w:r>
          </w:p>
          <w:p w:rsidR="001F0081" w:rsidRPr="001F0081" w:rsidRDefault="001F0081" w:rsidP="001F0081">
            <w:pPr>
              <w:numPr>
                <w:ilvl w:val="0"/>
                <w:numId w:val="2"/>
              </w:num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lang w:val="es-ES" w:bidi="he-IL"/>
              </w:rPr>
              <w:t>Cada equipo diseña una presentación, utilizando el programa o herramienta de su preferencia, en el que sustenten las conclusiones a las que han llegado con respecto a los tipos de vicios de dicción más frecuentes en el habla de los jóvenes capitalinos. Partiendo de los patrones cualitativos de las presentaciones de cada equipo, cada estudiante redactará un ensayo, utilizando Word, sobre su propia apreciación de la expresión de los jóvenes citadinos y cómo el hablar a la moda afecta o enriquece el idioma; de forma tal que cada uno brinde su opinión al respecto y comparta de qué manera él puede hacer la diferencia en su entorno.</w:t>
            </w:r>
          </w:p>
          <w:p w:rsidR="001F0081" w:rsidRPr="001F0081" w:rsidRDefault="001F0081" w:rsidP="001F0081">
            <w:p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u w:val="single"/>
                <w:lang w:val="es-ES" w:bidi="he-IL"/>
              </w:rPr>
              <w:t>Observación</w:t>
            </w:r>
            <w:r w:rsidRPr="001F0081">
              <w:rPr>
                <w:rFonts w:ascii="Verdana" w:eastAsia="Times New Roman" w:hAnsi="Verdana" w:cs="NeoSansIntel-LightItalic"/>
                <w:i/>
                <w:iCs/>
                <w:color w:val="000000"/>
                <w:sz w:val="18"/>
                <w:szCs w:val="18"/>
                <w:lang w:val="es-ES" w:bidi="he-IL"/>
              </w:rPr>
              <w:t xml:space="preserve">: Para evaluar este ensayo, como producto final de esta clase, se les solicitará que lo hagan llegar mediante correo electrónico a: </w:t>
            </w:r>
            <w:hyperlink r:id="rId26" w:history="1">
              <w:r w:rsidRPr="001F0081">
                <w:rPr>
                  <w:rFonts w:ascii="Verdana" w:eastAsia="Times New Roman" w:hAnsi="Verdana" w:cs="NeoSansIntel-LightItalic"/>
                  <w:i/>
                  <w:iCs/>
                  <w:color w:val="0000FF"/>
                  <w:sz w:val="18"/>
                  <w:szCs w:val="18"/>
                  <w:u w:val="single"/>
                  <w:lang w:val="es-ES" w:bidi="he-IL"/>
                </w:rPr>
                <w:t>judasdelv@gmail.com</w:t>
              </w:r>
            </w:hyperlink>
            <w:r w:rsidRPr="001F0081">
              <w:rPr>
                <w:rFonts w:ascii="Verdana" w:eastAsia="Times New Roman" w:hAnsi="Verdana" w:cs="NeoSansIntel-LightItalic"/>
                <w:i/>
                <w:iCs/>
                <w:color w:val="000000"/>
                <w:sz w:val="18"/>
                <w:szCs w:val="18"/>
                <w:lang w:val="es-ES" w:bidi="he-IL"/>
              </w:rPr>
              <w:t xml:space="preserve">. Los criterios de evaluación para el mismo se evidencian en el siguiente enlace: </w:t>
            </w:r>
            <w:hyperlink r:id="rId27" w:history="1">
              <w:r w:rsidRPr="001F0081">
                <w:rPr>
                  <w:rFonts w:ascii="Verdana" w:eastAsia="Times New Roman" w:hAnsi="Verdana" w:cs="NeoSansIntel-LightItalic"/>
                  <w:i/>
                  <w:iCs/>
                  <w:color w:val="0000FF"/>
                  <w:sz w:val="18"/>
                  <w:szCs w:val="18"/>
                  <w:u w:val="single"/>
                  <w:lang w:val="es-ES" w:bidi="he-IL"/>
                </w:rPr>
                <w:t>https://docs.google.com/file/d/0B971fKffLi3YYkk5cklsWTVNck0/edit?usp=sharing</w:t>
              </w:r>
            </w:hyperlink>
          </w:p>
          <w:p w:rsidR="001F0081" w:rsidRPr="001F0081" w:rsidRDefault="001F0081" w:rsidP="001F0081">
            <w:p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lang w:val="es-ES" w:bidi="he-IL"/>
              </w:rPr>
              <w:t xml:space="preserve">Cabe señalar, que los ensayos serán publicado por la docente, en un Website destinado para compartir con otros personas la información, ya sean estudiantes, docentes, padres de familia y comunidad digital en general. Para ello los estudiantes deben considerar las </w:t>
            </w:r>
            <w:hyperlink r:id="rId28" w:history="1">
              <w:r w:rsidRPr="001F0081">
                <w:rPr>
                  <w:rFonts w:ascii="Verdana" w:eastAsia="Times New Roman" w:hAnsi="Verdana" w:cs="NeoSansIntel-LightItalic"/>
                  <w:i/>
                  <w:iCs/>
                  <w:color w:val="0000FF"/>
                  <w:sz w:val="18"/>
                  <w:szCs w:val="18"/>
                  <w:u w:val="single"/>
                  <w:lang w:val="es-ES" w:bidi="he-IL"/>
                </w:rPr>
                <w:t>normas de netiqueta</w:t>
              </w:r>
            </w:hyperlink>
            <w:r w:rsidRPr="001F0081">
              <w:rPr>
                <w:rFonts w:ascii="Verdana" w:eastAsia="Times New Roman" w:hAnsi="Verdana" w:cs="NeoSansIntel-LightItalic"/>
                <w:i/>
                <w:iCs/>
                <w:color w:val="000000"/>
                <w:sz w:val="18"/>
                <w:szCs w:val="18"/>
                <w:lang w:val="es-ES" w:bidi="he-IL"/>
              </w:rPr>
              <w:t xml:space="preserve"> en la comunicación virtual.</w:t>
            </w:r>
          </w:p>
          <w:p w:rsidR="00EA690B" w:rsidRPr="001F0081" w:rsidRDefault="00EA690B">
            <w:pPr>
              <w:rPr>
                <w:lang w:val="es-ES"/>
              </w:rPr>
            </w:pP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rsidP="00E4716C"/>
        </w:tc>
        <w:tc>
          <w:tcPr>
            <w:tcW w:w="3450" w:type="dxa"/>
            <w:gridSpan w:val="3"/>
          </w:tcPr>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Presentar</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información</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en función</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de una</w:t>
            </w:r>
          </w:p>
          <w:p w:rsidR="00EA690B" w:rsidRPr="008746B3" w:rsidRDefault="00EA690B" w:rsidP="008746B3">
            <w:pPr>
              <w:jc w:val="both"/>
              <w:rPr>
                <w:rFonts w:ascii="Arial" w:hAnsi="Arial" w:cs="Arial"/>
              </w:rPr>
            </w:pPr>
            <w:r w:rsidRPr="008746B3">
              <w:rPr>
                <w:rFonts w:ascii="Arial" w:hAnsi="Arial" w:cs="Arial"/>
                <w:sz w:val="20"/>
                <w:szCs w:val="20"/>
              </w:rPr>
              <w:t>audiencia</w:t>
            </w:r>
          </w:p>
        </w:tc>
        <w:tc>
          <w:tcPr>
            <w:tcW w:w="2851" w:type="dxa"/>
            <w:gridSpan w:val="3"/>
          </w:tcPr>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Aplicar criterios de diseño</w:t>
            </w:r>
            <w:r>
              <w:rPr>
                <w:rFonts w:ascii="Arial" w:hAnsi="Arial" w:cs="Arial"/>
                <w:sz w:val="20"/>
                <w:szCs w:val="20"/>
              </w:rPr>
              <w:t xml:space="preserve"> </w:t>
            </w:r>
            <w:r w:rsidRPr="008746B3">
              <w:rPr>
                <w:rFonts w:ascii="Arial" w:hAnsi="Arial" w:cs="Arial"/>
                <w:sz w:val="20"/>
                <w:szCs w:val="20"/>
              </w:rPr>
              <w:t>y formato en la elaboración de</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un documento, presentación u</w:t>
            </w:r>
          </w:p>
          <w:p w:rsidR="00EA690B" w:rsidRPr="008746B3" w:rsidRDefault="00EA690B" w:rsidP="008746B3">
            <w:pPr>
              <w:autoSpaceDE w:val="0"/>
              <w:autoSpaceDN w:val="0"/>
              <w:adjustRightInd w:val="0"/>
              <w:jc w:val="both"/>
              <w:rPr>
                <w:rFonts w:ascii="Arial" w:hAnsi="Arial" w:cs="Arial"/>
              </w:rPr>
            </w:pPr>
            <w:r w:rsidRPr="008746B3">
              <w:rPr>
                <w:rFonts w:ascii="Arial" w:hAnsi="Arial" w:cs="Arial"/>
                <w:sz w:val="20"/>
                <w:szCs w:val="20"/>
              </w:rPr>
              <w:t>otro en función de una  audiencia y finalidad específica.</w:t>
            </w:r>
          </w:p>
        </w:tc>
        <w:tc>
          <w:tcPr>
            <w:tcW w:w="5962" w:type="dxa"/>
            <w:gridSpan w:val="3"/>
          </w:tcPr>
          <w:p w:rsidR="00455F69" w:rsidRPr="001F0081" w:rsidRDefault="00455F69" w:rsidP="00455F69">
            <w:pPr>
              <w:autoSpaceDE w:val="0"/>
              <w:autoSpaceDN w:val="0"/>
              <w:adjustRightInd w:val="0"/>
              <w:rPr>
                <w:rFonts w:ascii="Verdana" w:eastAsia="Times New Roman" w:hAnsi="Verdana" w:cs="NeoSansIntel-LightItalic"/>
                <w:i/>
                <w:iCs/>
                <w:color w:val="000000"/>
                <w:sz w:val="18"/>
                <w:szCs w:val="18"/>
                <w:u w:val="single"/>
                <w:lang w:val="es-ES" w:bidi="he-IL"/>
              </w:rPr>
            </w:pPr>
            <w:r w:rsidRPr="001F0081">
              <w:rPr>
                <w:rFonts w:ascii="Verdana" w:eastAsia="Times New Roman" w:hAnsi="Verdana" w:cs="NeoSansIntel-LightItalic"/>
                <w:i/>
                <w:iCs/>
                <w:color w:val="000000"/>
                <w:sz w:val="18"/>
                <w:szCs w:val="18"/>
                <w:u w:val="single"/>
                <w:lang w:val="es-ES" w:bidi="he-IL"/>
              </w:rPr>
              <w:t>Actividades Sumativas</w:t>
            </w:r>
          </w:p>
          <w:p w:rsidR="00455F69" w:rsidRPr="001F0081" w:rsidRDefault="00455F69" w:rsidP="00455F69">
            <w:pPr>
              <w:numPr>
                <w:ilvl w:val="0"/>
                <w:numId w:val="2"/>
              </w:num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lang w:val="es-ES" w:bidi="he-IL"/>
              </w:rPr>
              <w:t xml:space="preserve">Cada equipo diseña una presentación, utilizando el programa o herramienta de su preferencia, en el que sustenten las conclusiones a las que han llegado con respecto a los tipos de vicios de dicción más frecuentes en el habla de los jóvenes capitalinos. Partiendo de los patrones cualitativos de las presentaciones de cada equipo, cada estudiante redactará un ensayo, utilizando Word, sobre su propia apreciación de la expresión de los jóvenes citadinos y cómo el hablar a la moda afecta o enriquece el idioma; de forma tal que cada uno brinde su opinión al respecto y comparta de qué manera él puede hacer la diferencia en su </w:t>
            </w:r>
            <w:r w:rsidRPr="001F0081">
              <w:rPr>
                <w:rFonts w:ascii="Verdana" w:eastAsia="Times New Roman" w:hAnsi="Verdana" w:cs="NeoSansIntel-LightItalic"/>
                <w:i/>
                <w:iCs/>
                <w:color w:val="000000"/>
                <w:sz w:val="18"/>
                <w:szCs w:val="18"/>
                <w:lang w:val="es-ES" w:bidi="he-IL"/>
              </w:rPr>
              <w:lastRenderedPageBreak/>
              <w:t>entorno.</w:t>
            </w:r>
          </w:p>
          <w:p w:rsidR="00455F69" w:rsidRPr="001F0081" w:rsidRDefault="00455F69" w:rsidP="00455F69">
            <w:p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u w:val="single"/>
                <w:lang w:val="es-ES" w:bidi="he-IL"/>
              </w:rPr>
              <w:t>Observación</w:t>
            </w:r>
            <w:r w:rsidRPr="001F0081">
              <w:rPr>
                <w:rFonts w:ascii="Verdana" w:eastAsia="Times New Roman" w:hAnsi="Verdana" w:cs="NeoSansIntel-LightItalic"/>
                <w:i/>
                <w:iCs/>
                <w:color w:val="000000"/>
                <w:sz w:val="18"/>
                <w:szCs w:val="18"/>
                <w:lang w:val="es-ES" w:bidi="he-IL"/>
              </w:rPr>
              <w:t xml:space="preserve">: Para evaluar este ensayo, como producto final de esta clase, se les solicitará que lo hagan llegar mediante correo electrónico a: </w:t>
            </w:r>
            <w:hyperlink r:id="rId29" w:history="1">
              <w:r w:rsidRPr="001F0081">
                <w:rPr>
                  <w:rFonts w:ascii="Verdana" w:eastAsia="Times New Roman" w:hAnsi="Verdana" w:cs="NeoSansIntel-LightItalic"/>
                  <w:i/>
                  <w:iCs/>
                  <w:color w:val="0000FF"/>
                  <w:sz w:val="18"/>
                  <w:szCs w:val="18"/>
                  <w:u w:val="single"/>
                  <w:lang w:val="es-ES" w:bidi="he-IL"/>
                </w:rPr>
                <w:t>judasdelv@gmail.com</w:t>
              </w:r>
            </w:hyperlink>
            <w:r w:rsidRPr="001F0081">
              <w:rPr>
                <w:rFonts w:ascii="Verdana" w:eastAsia="Times New Roman" w:hAnsi="Verdana" w:cs="NeoSansIntel-LightItalic"/>
                <w:i/>
                <w:iCs/>
                <w:color w:val="000000"/>
                <w:sz w:val="18"/>
                <w:szCs w:val="18"/>
                <w:lang w:val="es-ES" w:bidi="he-IL"/>
              </w:rPr>
              <w:t xml:space="preserve">. Los criterios de evaluación para el mismo se evidencian en el siguiente enlace: </w:t>
            </w:r>
            <w:hyperlink r:id="rId30" w:history="1">
              <w:r w:rsidRPr="001F0081">
                <w:rPr>
                  <w:rFonts w:ascii="Verdana" w:eastAsia="Times New Roman" w:hAnsi="Verdana" w:cs="NeoSansIntel-LightItalic"/>
                  <w:i/>
                  <w:iCs/>
                  <w:color w:val="0000FF"/>
                  <w:sz w:val="18"/>
                  <w:szCs w:val="18"/>
                  <w:u w:val="single"/>
                  <w:lang w:val="es-ES" w:bidi="he-IL"/>
                </w:rPr>
                <w:t>https://docs.google.com/file/d/0B971fKffLi3YYkk5cklsWTVNck0/edit?usp=sharing</w:t>
              </w:r>
            </w:hyperlink>
          </w:p>
          <w:p w:rsidR="00455F69" w:rsidRPr="001F0081" w:rsidRDefault="00455F69" w:rsidP="00455F69">
            <w:p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lang w:val="es-ES" w:bidi="he-IL"/>
              </w:rPr>
              <w:t xml:space="preserve">Cabe señalar, que los ensayos serán publicado por la docente, en un Website destinado para compartir con otros personas la información, </w:t>
            </w:r>
            <w:r w:rsidR="002D7ABE">
              <w:rPr>
                <w:rFonts w:ascii="Verdana" w:eastAsia="Times New Roman" w:hAnsi="Verdana" w:cs="NeoSansIntel-LightItalic"/>
                <w:i/>
                <w:iCs/>
                <w:color w:val="000000"/>
                <w:sz w:val="18"/>
                <w:szCs w:val="18"/>
                <w:lang w:val="es-ES" w:bidi="he-IL"/>
              </w:rPr>
              <w:t xml:space="preserve">a manera d foros; </w:t>
            </w:r>
            <w:r w:rsidRPr="001F0081">
              <w:rPr>
                <w:rFonts w:ascii="Verdana" w:eastAsia="Times New Roman" w:hAnsi="Verdana" w:cs="NeoSansIntel-LightItalic"/>
                <w:i/>
                <w:iCs/>
                <w:color w:val="000000"/>
                <w:sz w:val="18"/>
                <w:szCs w:val="18"/>
                <w:lang w:val="es-ES" w:bidi="he-IL"/>
              </w:rPr>
              <w:t xml:space="preserve">ya sean </w:t>
            </w:r>
            <w:r w:rsidR="002D7ABE">
              <w:rPr>
                <w:rFonts w:ascii="Verdana" w:eastAsia="Times New Roman" w:hAnsi="Verdana" w:cs="NeoSansIntel-LightItalic"/>
                <w:i/>
                <w:iCs/>
                <w:color w:val="000000"/>
                <w:sz w:val="18"/>
                <w:szCs w:val="18"/>
                <w:lang w:val="es-ES" w:bidi="he-IL"/>
              </w:rPr>
              <w:t xml:space="preserve">estos </w:t>
            </w:r>
            <w:r w:rsidRPr="001F0081">
              <w:rPr>
                <w:rFonts w:ascii="Verdana" w:eastAsia="Times New Roman" w:hAnsi="Verdana" w:cs="NeoSansIntel-LightItalic"/>
                <w:i/>
                <w:iCs/>
                <w:color w:val="000000"/>
                <w:sz w:val="18"/>
                <w:szCs w:val="18"/>
                <w:lang w:val="es-ES" w:bidi="he-IL"/>
              </w:rPr>
              <w:t xml:space="preserve">estudiantes, docentes, padres de familia y comunidad digital en general. Para ello los estudiantes deben considerar las </w:t>
            </w:r>
            <w:hyperlink r:id="rId31" w:history="1">
              <w:r w:rsidRPr="001F0081">
                <w:rPr>
                  <w:rFonts w:ascii="Verdana" w:eastAsia="Times New Roman" w:hAnsi="Verdana" w:cs="NeoSansIntel-LightItalic"/>
                  <w:i/>
                  <w:iCs/>
                  <w:color w:val="0000FF"/>
                  <w:sz w:val="18"/>
                  <w:szCs w:val="18"/>
                  <w:u w:val="single"/>
                  <w:lang w:val="es-ES" w:bidi="he-IL"/>
                </w:rPr>
                <w:t>normas de netiqueta</w:t>
              </w:r>
            </w:hyperlink>
            <w:r w:rsidRPr="001F0081">
              <w:rPr>
                <w:rFonts w:ascii="Verdana" w:eastAsia="Times New Roman" w:hAnsi="Verdana" w:cs="NeoSansIntel-LightItalic"/>
                <w:i/>
                <w:iCs/>
                <w:color w:val="000000"/>
                <w:sz w:val="18"/>
                <w:szCs w:val="18"/>
                <w:lang w:val="es-ES" w:bidi="he-IL"/>
              </w:rPr>
              <w:t xml:space="preserve"> en la comunicación virtual.</w:t>
            </w:r>
          </w:p>
          <w:p w:rsidR="00EA690B" w:rsidRPr="00455F69" w:rsidRDefault="00EA690B">
            <w:pPr>
              <w:rPr>
                <w:lang w:val="es-ES"/>
              </w:rPr>
            </w:pP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rsidP="00D41F9A"/>
        </w:tc>
        <w:tc>
          <w:tcPr>
            <w:tcW w:w="3450" w:type="dxa"/>
            <w:gridSpan w:val="3"/>
          </w:tcPr>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Transmitir</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información</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considerando</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objetivo</w:t>
            </w:r>
          </w:p>
          <w:p w:rsidR="00EA690B" w:rsidRPr="008746B3" w:rsidRDefault="00EA690B" w:rsidP="008746B3">
            <w:pPr>
              <w:jc w:val="both"/>
              <w:rPr>
                <w:rFonts w:ascii="Arial" w:hAnsi="Arial" w:cs="Arial"/>
              </w:rPr>
            </w:pPr>
            <w:r w:rsidRPr="008746B3">
              <w:rPr>
                <w:rFonts w:ascii="Arial" w:hAnsi="Arial" w:cs="Arial"/>
                <w:sz w:val="20"/>
                <w:szCs w:val="20"/>
              </w:rPr>
              <w:t>y audiencia</w:t>
            </w:r>
          </w:p>
        </w:tc>
        <w:tc>
          <w:tcPr>
            <w:tcW w:w="2851" w:type="dxa"/>
            <w:gridSpan w:val="3"/>
          </w:tcPr>
          <w:p w:rsidR="00EA690B" w:rsidRPr="008746B3" w:rsidRDefault="00EA690B" w:rsidP="00B41F88">
            <w:pPr>
              <w:autoSpaceDE w:val="0"/>
              <w:autoSpaceDN w:val="0"/>
              <w:adjustRightInd w:val="0"/>
              <w:jc w:val="both"/>
              <w:rPr>
                <w:rFonts w:ascii="Arial" w:hAnsi="Arial" w:cs="Arial"/>
              </w:rPr>
            </w:pPr>
            <w:r w:rsidRPr="008746B3">
              <w:rPr>
                <w:rFonts w:ascii="Arial" w:hAnsi="Arial" w:cs="Arial"/>
                <w:sz w:val="20"/>
                <w:szCs w:val="20"/>
              </w:rPr>
              <w:t>Reconocer y destacar la información relevante e</w:t>
            </w:r>
            <w:r w:rsidR="00B41F88">
              <w:rPr>
                <w:rFonts w:ascii="Arial" w:hAnsi="Arial" w:cs="Arial"/>
                <w:sz w:val="20"/>
                <w:szCs w:val="20"/>
              </w:rPr>
              <w:t xml:space="preserve"> </w:t>
            </w:r>
            <w:r w:rsidRPr="008746B3">
              <w:rPr>
                <w:rFonts w:ascii="Arial" w:hAnsi="Arial" w:cs="Arial"/>
                <w:sz w:val="20"/>
                <w:szCs w:val="20"/>
              </w:rPr>
              <w:t>identificar el medio digital más</w:t>
            </w:r>
            <w:r w:rsidR="00C41D36">
              <w:rPr>
                <w:rFonts w:ascii="Arial" w:hAnsi="Arial" w:cs="Arial"/>
                <w:sz w:val="20"/>
                <w:szCs w:val="20"/>
              </w:rPr>
              <w:t xml:space="preserve"> </w:t>
            </w:r>
            <w:r w:rsidRPr="008746B3">
              <w:rPr>
                <w:rFonts w:ascii="Arial" w:hAnsi="Arial" w:cs="Arial"/>
                <w:sz w:val="20"/>
                <w:szCs w:val="20"/>
              </w:rPr>
              <w:t>adecuado para enviar un mensaje de acuerdo a</w:t>
            </w:r>
            <w:r w:rsidR="00C41D36">
              <w:rPr>
                <w:rFonts w:ascii="Arial" w:hAnsi="Arial" w:cs="Arial"/>
                <w:sz w:val="20"/>
                <w:szCs w:val="20"/>
              </w:rPr>
              <w:t xml:space="preserve"> </w:t>
            </w:r>
            <w:r w:rsidRPr="008746B3">
              <w:rPr>
                <w:rFonts w:ascii="Arial" w:hAnsi="Arial" w:cs="Arial"/>
                <w:sz w:val="20"/>
                <w:szCs w:val="20"/>
              </w:rPr>
              <w:t>un propósito y audiencia específica.</w:t>
            </w:r>
          </w:p>
        </w:tc>
        <w:tc>
          <w:tcPr>
            <w:tcW w:w="5962" w:type="dxa"/>
            <w:gridSpan w:val="3"/>
          </w:tcPr>
          <w:p w:rsidR="00C97CEE" w:rsidRPr="001F0081" w:rsidRDefault="00C97CEE" w:rsidP="00C97CEE">
            <w:pPr>
              <w:autoSpaceDE w:val="0"/>
              <w:autoSpaceDN w:val="0"/>
              <w:adjustRightInd w:val="0"/>
              <w:rPr>
                <w:rFonts w:ascii="Verdana" w:eastAsia="Times New Roman" w:hAnsi="Verdana" w:cs="NeoSansIntel-LightItalic"/>
                <w:i/>
                <w:iCs/>
                <w:color w:val="000000"/>
                <w:sz w:val="18"/>
                <w:szCs w:val="18"/>
                <w:u w:val="single"/>
                <w:lang w:val="es-ES" w:bidi="he-IL"/>
              </w:rPr>
            </w:pPr>
            <w:r w:rsidRPr="001F0081">
              <w:rPr>
                <w:rFonts w:ascii="Verdana" w:eastAsia="Times New Roman" w:hAnsi="Verdana" w:cs="NeoSansIntel-LightItalic"/>
                <w:i/>
                <w:iCs/>
                <w:color w:val="000000"/>
                <w:sz w:val="18"/>
                <w:szCs w:val="18"/>
                <w:u w:val="single"/>
                <w:lang w:val="es-ES" w:bidi="he-IL"/>
              </w:rPr>
              <w:t>Actividades Sumativas</w:t>
            </w:r>
          </w:p>
          <w:p w:rsidR="00C97CEE" w:rsidRPr="001F0081" w:rsidRDefault="00C97CEE" w:rsidP="00C97CEE">
            <w:pPr>
              <w:numPr>
                <w:ilvl w:val="0"/>
                <w:numId w:val="2"/>
              </w:num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lang w:val="es-ES" w:bidi="he-IL"/>
              </w:rPr>
              <w:t>Cada equipo diseña una presentación, utilizando el programa o herramienta de su preferencia, en el que sustenten las conclusiones a las que han llegado con respecto a los tipos de vicios de dicción más frecuentes en el habla de los jóvenes capitalinos. Partiendo de los patrones cualitativos de las presentaciones de cada equipo, cada estudiante redactará un ensayo, utilizando Word, sobre su propia apreciación de la expresión de los jóvenes citadinos y cómo el hablar a la moda afecta o enriquece el idioma; de forma tal que cada uno brinde su opinión al respecto y comparta de qué manera él puede hacer la diferencia en su entorno.</w:t>
            </w:r>
          </w:p>
          <w:p w:rsidR="00C97CEE" w:rsidRPr="001F0081" w:rsidRDefault="00C97CEE" w:rsidP="00C97CEE">
            <w:p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u w:val="single"/>
                <w:lang w:val="es-ES" w:bidi="he-IL"/>
              </w:rPr>
              <w:t>Observación</w:t>
            </w:r>
            <w:r w:rsidRPr="001F0081">
              <w:rPr>
                <w:rFonts w:ascii="Verdana" w:eastAsia="Times New Roman" w:hAnsi="Verdana" w:cs="NeoSansIntel-LightItalic"/>
                <w:i/>
                <w:iCs/>
                <w:color w:val="000000"/>
                <w:sz w:val="18"/>
                <w:szCs w:val="18"/>
                <w:lang w:val="es-ES" w:bidi="he-IL"/>
              </w:rPr>
              <w:t xml:space="preserve">: Para evaluar este ensayo, como producto final de esta clase, se les solicitará que lo hagan llegar mediante correo electrónico a: </w:t>
            </w:r>
            <w:hyperlink r:id="rId32" w:history="1">
              <w:r w:rsidRPr="001F0081">
                <w:rPr>
                  <w:rFonts w:ascii="Verdana" w:eastAsia="Times New Roman" w:hAnsi="Verdana" w:cs="NeoSansIntel-LightItalic"/>
                  <w:i/>
                  <w:iCs/>
                  <w:color w:val="0000FF"/>
                  <w:sz w:val="18"/>
                  <w:szCs w:val="18"/>
                  <w:u w:val="single"/>
                  <w:lang w:val="es-ES" w:bidi="he-IL"/>
                </w:rPr>
                <w:t>judasdelv@gmail.com</w:t>
              </w:r>
            </w:hyperlink>
            <w:r w:rsidRPr="001F0081">
              <w:rPr>
                <w:rFonts w:ascii="Verdana" w:eastAsia="Times New Roman" w:hAnsi="Verdana" w:cs="NeoSansIntel-LightItalic"/>
                <w:i/>
                <w:iCs/>
                <w:color w:val="000000"/>
                <w:sz w:val="18"/>
                <w:szCs w:val="18"/>
                <w:lang w:val="es-ES" w:bidi="he-IL"/>
              </w:rPr>
              <w:t xml:space="preserve">. Los criterios de evaluación para el mismo se evidencian en el siguiente enlace: </w:t>
            </w:r>
            <w:hyperlink r:id="rId33" w:history="1">
              <w:r w:rsidRPr="001F0081">
                <w:rPr>
                  <w:rFonts w:ascii="Verdana" w:eastAsia="Times New Roman" w:hAnsi="Verdana" w:cs="NeoSansIntel-LightItalic"/>
                  <w:i/>
                  <w:iCs/>
                  <w:color w:val="0000FF"/>
                  <w:sz w:val="18"/>
                  <w:szCs w:val="18"/>
                  <w:u w:val="single"/>
                  <w:lang w:val="es-ES" w:bidi="he-IL"/>
                </w:rPr>
                <w:t>https://docs.google.com/file/d/0B971fKffLi3YYkk5cklsWTVNck0/edit?usp=sharing</w:t>
              </w:r>
            </w:hyperlink>
          </w:p>
          <w:p w:rsidR="00C97CEE" w:rsidRPr="001F0081" w:rsidRDefault="00C97CEE" w:rsidP="00C97CEE">
            <w:p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lang w:val="es-ES" w:bidi="he-IL"/>
              </w:rPr>
              <w:t xml:space="preserve">Cabe señalar, que los ensayos serán publicado por la docente, en un Website destinado para compartir con otros personas la información, </w:t>
            </w:r>
            <w:r w:rsidR="00977A8A">
              <w:rPr>
                <w:rFonts w:ascii="Verdana" w:eastAsia="Times New Roman" w:hAnsi="Verdana" w:cs="NeoSansIntel-LightItalic"/>
                <w:i/>
                <w:iCs/>
                <w:color w:val="000000"/>
                <w:sz w:val="18"/>
                <w:szCs w:val="18"/>
                <w:lang w:val="es-ES" w:bidi="he-IL"/>
              </w:rPr>
              <w:t xml:space="preserve">a manera de foros; </w:t>
            </w:r>
            <w:r w:rsidRPr="001F0081">
              <w:rPr>
                <w:rFonts w:ascii="Verdana" w:eastAsia="Times New Roman" w:hAnsi="Verdana" w:cs="NeoSansIntel-LightItalic"/>
                <w:i/>
                <w:iCs/>
                <w:color w:val="000000"/>
                <w:sz w:val="18"/>
                <w:szCs w:val="18"/>
                <w:lang w:val="es-ES" w:bidi="he-IL"/>
              </w:rPr>
              <w:t xml:space="preserve">ya sean </w:t>
            </w:r>
            <w:r w:rsidR="00977A8A">
              <w:rPr>
                <w:rFonts w:ascii="Verdana" w:eastAsia="Times New Roman" w:hAnsi="Verdana" w:cs="NeoSansIntel-LightItalic"/>
                <w:i/>
                <w:iCs/>
                <w:color w:val="000000"/>
                <w:sz w:val="18"/>
                <w:szCs w:val="18"/>
                <w:lang w:val="es-ES" w:bidi="he-IL"/>
              </w:rPr>
              <w:t xml:space="preserve">estos </w:t>
            </w:r>
            <w:r w:rsidRPr="001F0081">
              <w:rPr>
                <w:rFonts w:ascii="Verdana" w:eastAsia="Times New Roman" w:hAnsi="Verdana" w:cs="NeoSansIntel-LightItalic"/>
                <w:i/>
                <w:iCs/>
                <w:color w:val="000000"/>
                <w:sz w:val="18"/>
                <w:szCs w:val="18"/>
                <w:lang w:val="es-ES" w:bidi="he-IL"/>
              </w:rPr>
              <w:t xml:space="preserve">estudiantes, docentes, padres de familia y comunidad digital en general. Para ello los estudiantes deben considerar las </w:t>
            </w:r>
            <w:hyperlink r:id="rId34" w:history="1">
              <w:r w:rsidRPr="001F0081">
                <w:rPr>
                  <w:rFonts w:ascii="Verdana" w:eastAsia="Times New Roman" w:hAnsi="Verdana" w:cs="NeoSansIntel-LightItalic"/>
                  <w:i/>
                  <w:iCs/>
                  <w:color w:val="0000FF"/>
                  <w:sz w:val="18"/>
                  <w:szCs w:val="18"/>
                  <w:u w:val="single"/>
                  <w:lang w:val="es-ES" w:bidi="he-IL"/>
                </w:rPr>
                <w:t xml:space="preserve">normas de </w:t>
              </w:r>
              <w:r w:rsidRPr="001F0081">
                <w:rPr>
                  <w:rFonts w:ascii="Verdana" w:eastAsia="Times New Roman" w:hAnsi="Verdana" w:cs="NeoSansIntel-LightItalic"/>
                  <w:i/>
                  <w:iCs/>
                  <w:color w:val="0000FF"/>
                  <w:sz w:val="18"/>
                  <w:szCs w:val="18"/>
                  <w:u w:val="single"/>
                  <w:lang w:val="es-ES" w:bidi="he-IL"/>
                </w:rPr>
                <w:lastRenderedPageBreak/>
                <w:t>netiqueta</w:t>
              </w:r>
            </w:hyperlink>
            <w:r w:rsidRPr="001F0081">
              <w:rPr>
                <w:rFonts w:ascii="Verdana" w:eastAsia="Times New Roman" w:hAnsi="Verdana" w:cs="NeoSansIntel-LightItalic"/>
                <w:i/>
                <w:iCs/>
                <w:color w:val="000000"/>
                <w:sz w:val="18"/>
                <w:szCs w:val="18"/>
                <w:lang w:val="es-ES" w:bidi="he-IL"/>
              </w:rPr>
              <w:t xml:space="preserve"> en la comunicación virtual.</w:t>
            </w:r>
          </w:p>
          <w:p w:rsidR="00EA690B" w:rsidRPr="00C97CEE" w:rsidRDefault="00EA690B">
            <w:pPr>
              <w:rPr>
                <w:lang w:val="es-ES"/>
              </w:rPr>
            </w:pPr>
          </w:p>
        </w:tc>
      </w:tr>
      <w:tr w:rsidR="008B6AB3" w:rsidTr="008B6AB3">
        <w:tc>
          <w:tcPr>
            <w:tcW w:w="959" w:type="dxa"/>
            <w:vMerge/>
            <w:shd w:val="clear" w:color="auto" w:fill="8DB3E2" w:themeFill="text2" w:themeFillTint="66"/>
          </w:tcPr>
          <w:p w:rsidR="00EA690B" w:rsidRDefault="00EA690B"/>
        </w:tc>
        <w:tc>
          <w:tcPr>
            <w:tcW w:w="236" w:type="dxa"/>
            <w:vMerge w:val="restart"/>
            <w:shd w:val="clear" w:color="auto" w:fill="F2F2F2" w:themeFill="background1" w:themeFillShade="F2"/>
          </w:tcPr>
          <w:p w:rsidR="00EA690B" w:rsidRDefault="00EA690B"/>
        </w:tc>
        <w:tc>
          <w:tcPr>
            <w:tcW w:w="12263" w:type="dxa"/>
            <w:gridSpan w:val="9"/>
            <w:shd w:val="clear" w:color="auto" w:fill="BFBFBF" w:themeFill="background1" w:themeFillShade="BF"/>
          </w:tcPr>
          <w:p w:rsidR="008B6AB3" w:rsidRDefault="008B6AB3">
            <w:pPr>
              <w:rPr>
                <w:rFonts w:ascii="Arial" w:hAnsi="Arial" w:cs="Arial"/>
                <w:sz w:val="24"/>
                <w:szCs w:val="24"/>
              </w:rPr>
            </w:pPr>
          </w:p>
          <w:p w:rsidR="00EA690B" w:rsidRPr="008746B3" w:rsidRDefault="00EA690B" w:rsidP="008B6AB3">
            <w:pPr>
              <w:rPr>
                <w:rFonts w:ascii="Arial" w:hAnsi="Arial" w:cs="Arial"/>
                <w:sz w:val="24"/>
                <w:szCs w:val="24"/>
              </w:rPr>
            </w:pPr>
            <w:r w:rsidRPr="008746B3">
              <w:rPr>
                <w:rFonts w:ascii="Arial" w:hAnsi="Arial" w:cs="Arial"/>
                <w:sz w:val="24"/>
                <w:szCs w:val="24"/>
              </w:rPr>
              <w:t>2.2. COLABORACIÓN</w:t>
            </w: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tc>
        <w:tc>
          <w:tcPr>
            <w:tcW w:w="3450"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DEFINICIÓN</w:t>
            </w:r>
          </w:p>
        </w:tc>
        <w:tc>
          <w:tcPr>
            <w:tcW w:w="6125" w:type="dxa"/>
            <w:gridSpan w:val="4"/>
            <w:shd w:val="clear" w:color="auto" w:fill="F2F2F2" w:themeFill="background1" w:themeFillShade="F2"/>
          </w:tcPr>
          <w:p w:rsidR="00EA690B" w:rsidRDefault="00EA690B" w:rsidP="005C66E2">
            <w:pPr>
              <w:jc w:val="center"/>
            </w:pPr>
            <w:r w:rsidRPr="001E543A">
              <w:rPr>
                <w:rFonts w:ascii="Arial" w:hAnsi="Arial" w:cs="Arial"/>
                <w:b/>
              </w:rPr>
              <w:t>ACTIVIDADES</w:t>
            </w: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tc>
        <w:tc>
          <w:tcPr>
            <w:tcW w:w="3450" w:type="dxa"/>
            <w:gridSpan w:val="3"/>
            <w:vMerge w:val="restart"/>
          </w:tcPr>
          <w:p w:rsidR="00EA690B" w:rsidRDefault="00EA690B" w:rsidP="008746B3">
            <w:pPr>
              <w:autoSpaceDE w:val="0"/>
              <w:autoSpaceDN w:val="0"/>
              <w:adjustRightInd w:val="0"/>
              <w:rPr>
                <w:rFonts w:ascii="FuturaStd-Book" w:hAnsi="FuturaStd-Book" w:cs="FuturaStd-Book"/>
                <w:color w:val="4F5E9E"/>
                <w:sz w:val="20"/>
                <w:szCs w:val="20"/>
              </w:rPr>
            </w:pPr>
          </w:p>
          <w:p w:rsidR="00EA690B" w:rsidRDefault="00EA690B" w:rsidP="008746B3">
            <w:pPr>
              <w:autoSpaceDE w:val="0"/>
              <w:autoSpaceDN w:val="0"/>
              <w:adjustRightInd w:val="0"/>
              <w:rPr>
                <w:rFonts w:ascii="FuturaStd-Book" w:hAnsi="FuturaStd-Book" w:cs="FuturaStd-Book"/>
                <w:color w:val="4F5E9E"/>
                <w:sz w:val="20"/>
                <w:szCs w:val="20"/>
              </w:rPr>
            </w:pPr>
          </w:p>
          <w:p w:rsidR="00EA690B" w:rsidRDefault="00EA690B" w:rsidP="008746B3">
            <w:pPr>
              <w:autoSpaceDE w:val="0"/>
              <w:autoSpaceDN w:val="0"/>
              <w:adjustRightInd w:val="0"/>
              <w:rPr>
                <w:rFonts w:ascii="FuturaStd-Book" w:hAnsi="FuturaStd-Book" w:cs="FuturaStd-Book"/>
                <w:color w:val="4F5E9E"/>
                <w:sz w:val="20"/>
                <w:szCs w:val="20"/>
              </w:rPr>
            </w:pPr>
          </w:p>
          <w:p w:rsidR="00EA690B" w:rsidRDefault="00EA690B" w:rsidP="008746B3">
            <w:pPr>
              <w:autoSpaceDE w:val="0"/>
              <w:autoSpaceDN w:val="0"/>
              <w:adjustRightInd w:val="0"/>
              <w:rPr>
                <w:rFonts w:ascii="FuturaStd-Book" w:hAnsi="FuturaStd-Book" w:cs="FuturaStd-Book"/>
                <w:color w:val="4F5E9E"/>
                <w:sz w:val="20"/>
                <w:szCs w:val="20"/>
              </w:rPr>
            </w:pPr>
          </w:p>
          <w:p w:rsidR="00EA690B" w:rsidRDefault="00EA690B" w:rsidP="008746B3">
            <w:pPr>
              <w:autoSpaceDE w:val="0"/>
              <w:autoSpaceDN w:val="0"/>
              <w:adjustRightInd w:val="0"/>
              <w:rPr>
                <w:rFonts w:ascii="FuturaStd-Book" w:hAnsi="FuturaStd-Book" w:cs="FuturaStd-Book"/>
                <w:color w:val="4F5E9E"/>
                <w:sz w:val="20"/>
                <w:szCs w:val="20"/>
              </w:rPr>
            </w:pPr>
          </w:p>
          <w:p w:rsidR="00EA690B" w:rsidRPr="008746B3" w:rsidRDefault="00EA690B" w:rsidP="008746B3">
            <w:pPr>
              <w:autoSpaceDE w:val="0"/>
              <w:autoSpaceDN w:val="0"/>
              <w:adjustRightInd w:val="0"/>
              <w:rPr>
                <w:rFonts w:ascii="Arial" w:hAnsi="Arial" w:cs="Arial"/>
                <w:sz w:val="20"/>
                <w:szCs w:val="20"/>
              </w:rPr>
            </w:pPr>
            <w:r w:rsidRPr="008746B3">
              <w:rPr>
                <w:rFonts w:ascii="Arial" w:hAnsi="Arial" w:cs="Arial"/>
                <w:sz w:val="20"/>
                <w:szCs w:val="20"/>
              </w:rPr>
              <w:t>Colaborar con otros</w:t>
            </w:r>
          </w:p>
          <w:p w:rsidR="00EA690B" w:rsidRPr="008746B3" w:rsidRDefault="00EA690B" w:rsidP="008746B3">
            <w:pPr>
              <w:autoSpaceDE w:val="0"/>
              <w:autoSpaceDN w:val="0"/>
              <w:adjustRightInd w:val="0"/>
              <w:rPr>
                <w:rFonts w:ascii="Arial" w:hAnsi="Arial" w:cs="Arial"/>
                <w:sz w:val="20"/>
                <w:szCs w:val="20"/>
              </w:rPr>
            </w:pPr>
            <w:r w:rsidRPr="008746B3">
              <w:rPr>
                <w:rFonts w:ascii="Arial" w:hAnsi="Arial" w:cs="Arial"/>
                <w:sz w:val="20"/>
                <w:szCs w:val="20"/>
              </w:rPr>
              <w:t>a distancia para</w:t>
            </w:r>
          </w:p>
          <w:p w:rsidR="00EA690B" w:rsidRPr="008746B3" w:rsidRDefault="00EA690B" w:rsidP="008746B3">
            <w:pPr>
              <w:autoSpaceDE w:val="0"/>
              <w:autoSpaceDN w:val="0"/>
              <w:adjustRightInd w:val="0"/>
              <w:rPr>
                <w:rFonts w:ascii="Arial" w:hAnsi="Arial" w:cs="Arial"/>
                <w:sz w:val="20"/>
                <w:szCs w:val="20"/>
              </w:rPr>
            </w:pPr>
            <w:r w:rsidRPr="008746B3">
              <w:rPr>
                <w:rFonts w:ascii="Arial" w:hAnsi="Arial" w:cs="Arial"/>
                <w:sz w:val="20"/>
                <w:szCs w:val="20"/>
              </w:rPr>
              <w:t>elaborar un producto</w:t>
            </w:r>
          </w:p>
          <w:p w:rsidR="00EA690B" w:rsidRDefault="00EA690B" w:rsidP="008746B3">
            <w:r w:rsidRPr="008746B3">
              <w:rPr>
                <w:rFonts w:ascii="Arial" w:hAnsi="Arial" w:cs="Arial"/>
                <w:sz w:val="20"/>
                <w:szCs w:val="20"/>
              </w:rPr>
              <w:t>de información</w:t>
            </w:r>
          </w:p>
        </w:tc>
        <w:tc>
          <w:tcPr>
            <w:tcW w:w="2688" w:type="dxa"/>
            <w:gridSpan w:val="2"/>
          </w:tcPr>
          <w:p w:rsidR="00EA690B" w:rsidRPr="008746B3" w:rsidRDefault="00EA690B" w:rsidP="00C41D36">
            <w:pPr>
              <w:autoSpaceDE w:val="0"/>
              <w:autoSpaceDN w:val="0"/>
              <w:adjustRightInd w:val="0"/>
              <w:rPr>
                <w:rFonts w:ascii="Arial" w:hAnsi="Arial" w:cs="Arial"/>
              </w:rPr>
            </w:pPr>
            <w:r w:rsidRPr="008746B3">
              <w:rPr>
                <w:rFonts w:ascii="Arial" w:hAnsi="Arial" w:cs="Arial"/>
                <w:sz w:val="20"/>
                <w:szCs w:val="20"/>
              </w:rPr>
              <w:t>Intercambiar información,</w:t>
            </w:r>
            <w:r w:rsidR="00C41D36">
              <w:rPr>
                <w:rFonts w:ascii="Arial" w:hAnsi="Arial" w:cs="Arial"/>
                <w:sz w:val="20"/>
                <w:szCs w:val="20"/>
              </w:rPr>
              <w:t xml:space="preserve"> </w:t>
            </w:r>
            <w:r w:rsidRPr="008746B3">
              <w:rPr>
                <w:rFonts w:ascii="Arial" w:hAnsi="Arial" w:cs="Arial"/>
                <w:sz w:val="20"/>
                <w:szCs w:val="20"/>
              </w:rPr>
              <w:t>debatir, argumentar y acordar</w:t>
            </w:r>
            <w:r w:rsidR="0073499F">
              <w:rPr>
                <w:rFonts w:ascii="Arial" w:hAnsi="Arial" w:cs="Arial"/>
                <w:sz w:val="20"/>
                <w:szCs w:val="20"/>
              </w:rPr>
              <w:t xml:space="preserve"> </w:t>
            </w:r>
            <w:r w:rsidRPr="008746B3">
              <w:rPr>
                <w:rFonts w:ascii="Arial" w:hAnsi="Arial" w:cs="Arial"/>
                <w:sz w:val="20"/>
                <w:szCs w:val="20"/>
              </w:rPr>
              <w:t>decisiones con otros a distancia para lograr objetivos</w:t>
            </w:r>
            <w:r w:rsidR="0073499F">
              <w:rPr>
                <w:rFonts w:ascii="Arial" w:hAnsi="Arial" w:cs="Arial"/>
                <w:sz w:val="20"/>
                <w:szCs w:val="20"/>
              </w:rPr>
              <w:t xml:space="preserve"> </w:t>
            </w:r>
            <w:r w:rsidRPr="008746B3">
              <w:rPr>
                <w:rFonts w:ascii="Arial" w:hAnsi="Arial" w:cs="Arial"/>
                <w:sz w:val="20"/>
                <w:szCs w:val="20"/>
              </w:rPr>
              <w:t>comunes en ambiente digital.</w:t>
            </w:r>
          </w:p>
        </w:tc>
        <w:tc>
          <w:tcPr>
            <w:tcW w:w="6125" w:type="dxa"/>
            <w:gridSpan w:val="4"/>
          </w:tcPr>
          <w:p w:rsidR="0099633D" w:rsidRPr="001F0081" w:rsidRDefault="0099633D" w:rsidP="0099633D">
            <w:pPr>
              <w:autoSpaceDE w:val="0"/>
              <w:autoSpaceDN w:val="0"/>
              <w:adjustRightInd w:val="0"/>
              <w:rPr>
                <w:rFonts w:ascii="Verdana" w:eastAsia="Times New Roman" w:hAnsi="Verdana" w:cs="NeoSansIntel-LightItalic"/>
                <w:i/>
                <w:iCs/>
                <w:color w:val="000000"/>
                <w:sz w:val="18"/>
                <w:szCs w:val="18"/>
                <w:u w:val="single"/>
                <w:lang w:val="es-ES" w:bidi="he-IL"/>
              </w:rPr>
            </w:pPr>
            <w:r w:rsidRPr="001F0081">
              <w:rPr>
                <w:rFonts w:ascii="Verdana" w:eastAsia="Times New Roman" w:hAnsi="Verdana" w:cs="NeoSansIntel-LightItalic"/>
                <w:i/>
                <w:iCs/>
                <w:color w:val="000000"/>
                <w:sz w:val="18"/>
                <w:szCs w:val="18"/>
                <w:u w:val="single"/>
                <w:lang w:val="es-ES" w:bidi="he-IL"/>
              </w:rPr>
              <w:t>Actividades Sumativas</w:t>
            </w:r>
          </w:p>
          <w:p w:rsidR="0099633D" w:rsidRPr="001F0081" w:rsidRDefault="0099633D" w:rsidP="0099633D">
            <w:pPr>
              <w:numPr>
                <w:ilvl w:val="0"/>
                <w:numId w:val="2"/>
              </w:num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lang w:val="es-ES" w:bidi="he-IL"/>
              </w:rPr>
              <w:t>Cada equipo diseña una presentación, utilizando el programa o herramienta de su preferencia, en el que sustenten las conclusiones a las que han llegado con respecto a los tipos de vicios de dicción más frecuentes en el habla de los jóvenes capitalinos. Partiendo de los patrones cualitativos de las presentaciones de cada equipo, cada estudiante redactará un ensayo, utilizando Word, sobre su propia apreciación de la expresión de los jóvenes citadinos y cómo el hablar a la moda afecta o enriquece el idioma; de forma tal que cada uno brinde su opinión al respecto y comparta de qué manera él puede hacer la diferencia en su entorno.</w:t>
            </w:r>
          </w:p>
          <w:p w:rsidR="0099633D" w:rsidRPr="001F0081" w:rsidRDefault="0099633D" w:rsidP="0099633D">
            <w:p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u w:val="single"/>
                <w:lang w:val="es-ES" w:bidi="he-IL"/>
              </w:rPr>
              <w:t>Observación</w:t>
            </w:r>
            <w:r w:rsidRPr="001F0081">
              <w:rPr>
                <w:rFonts w:ascii="Verdana" w:eastAsia="Times New Roman" w:hAnsi="Verdana" w:cs="NeoSansIntel-LightItalic"/>
                <w:i/>
                <w:iCs/>
                <w:color w:val="000000"/>
                <w:sz w:val="18"/>
                <w:szCs w:val="18"/>
                <w:lang w:val="es-ES" w:bidi="he-IL"/>
              </w:rPr>
              <w:t xml:space="preserve">: Para evaluar este ensayo, como producto final de esta clase, se les solicitará que lo hagan llegar mediante correo electrónico a: </w:t>
            </w:r>
            <w:hyperlink r:id="rId35" w:history="1">
              <w:r w:rsidRPr="001F0081">
                <w:rPr>
                  <w:rFonts w:ascii="Verdana" w:eastAsia="Times New Roman" w:hAnsi="Verdana" w:cs="NeoSansIntel-LightItalic"/>
                  <w:i/>
                  <w:iCs/>
                  <w:color w:val="0000FF"/>
                  <w:sz w:val="18"/>
                  <w:szCs w:val="18"/>
                  <w:u w:val="single"/>
                  <w:lang w:val="es-ES" w:bidi="he-IL"/>
                </w:rPr>
                <w:t>judasdelv@gmail.com</w:t>
              </w:r>
            </w:hyperlink>
            <w:r w:rsidRPr="001F0081">
              <w:rPr>
                <w:rFonts w:ascii="Verdana" w:eastAsia="Times New Roman" w:hAnsi="Verdana" w:cs="NeoSansIntel-LightItalic"/>
                <w:i/>
                <w:iCs/>
                <w:color w:val="000000"/>
                <w:sz w:val="18"/>
                <w:szCs w:val="18"/>
                <w:lang w:val="es-ES" w:bidi="he-IL"/>
              </w:rPr>
              <w:t xml:space="preserve">. Los criterios de evaluación para el mismo se evidencian en el siguiente enlace: </w:t>
            </w:r>
            <w:hyperlink r:id="rId36" w:history="1">
              <w:r w:rsidRPr="001F0081">
                <w:rPr>
                  <w:rFonts w:ascii="Verdana" w:eastAsia="Times New Roman" w:hAnsi="Verdana" w:cs="NeoSansIntel-LightItalic"/>
                  <w:i/>
                  <w:iCs/>
                  <w:color w:val="0000FF"/>
                  <w:sz w:val="18"/>
                  <w:szCs w:val="18"/>
                  <w:u w:val="single"/>
                  <w:lang w:val="es-ES" w:bidi="he-IL"/>
                </w:rPr>
                <w:t>https://docs.google.com/file/d/0B971fKffLi3YYkk5cklsWTVNck0/edit?usp=sharing</w:t>
              </w:r>
            </w:hyperlink>
          </w:p>
          <w:p w:rsidR="0099633D" w:rsidRPr="001F0081" w:rsidRDefault="0099633D" w:rsidP="0099633D">
            <w:p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lang w:val="es-ES" w:bidi="he-IL"/>
              </w:rPr>
              <w:t xml:space="preserve">Cabe señalar, que los ensayos serán publicado por la docente, en un Website destinado para compartir con otros personas la información, </w:t>
            </w:r>
            <w:r>
              <w:rPr>
                <w:rFonts w:ascii="Verdana" w:eastAsia="Times New Roman" w:hAnsi="Verdana" w:cs="NeoSansIntel-LightItalic"/>
                <w:i/>
                <w:iCs/>
                <w:color w:val="000000"/>
                <w:sz w:val="18"/>
                <w:szCs w:val="18"/>
                <w:lang w:val="es-ES" w:bidi="he-IL"/>
              </w:rPr>
              <w:t xml:space="preserve">a manera de foros; </w:t>
            </w:r>
            <w:r w:rsidRPr="001F0081">
              <w:rPr>
                <w:rFonts w:ascii="Verdana" w:eastAsia="Times New Roman" w:hAnsi="Verdana" w:cs="NeoSansIntel-LightItalic"/>
                <w:i/>
                <w:iCs/>
                <w:color w:val="000000"/>
                <w:sz w:val="18"/>
                <w:szCs w:val="18"/>
                <w:lang w:val="es-ES" w:bidi="he-IL"/>
              </w:rPr>
              <w:t xml:space="preserve">ya sean </w:t>
            </w:r>
            <w:r>
              <w:rPr>
                <w:rFonts w:ascii="Verdana" w:eastAsia="Times New Roman" w:hAnsi="Verdana" w:cs="NeoSansIntel-LightItalic"/>
                <w:i/>
                <w:iCs/>
                <w:color w:val="000000"/>
                <w:sz w:val="18"/>
                <w:szCs w:val="18"/>
                <w:lang w:val="es-ES" w:bidi="he-IL"/>
              </w:rPr>
              <w:t xml:space="preserve">estos </w:t>
            </w:r>
            <w:r w:rsidRPr="001F0081">
              <w:rPr>
                <w:rFonts w:ascii="Verdana" w:eastAsia="Times New Roman" w:hAnsi="Verdana" w:cs="NeoSansIntel-LightItalic"/>
                <w:i/>
                <w:iCs/>
                <w:color w:val="000000"/>
                <w:sz w:val="18"/>
                <w:szCs w:val="18"/>
                <w:lang w:val="es-ES" w:bidi="he-IL"/>
              </w:rPr>
              <w:t xml:space="preserve">estudiantes, docentes, padres de familia y comunidad digital en general. Para ello los estudiantes deben considerar las </w:t>
            </w:r>
            <w:hyperlink r:id="rId37" w:history="1">
              <w:r w:rsidRPr="001F0081">
                <w:rPr>
                  <w:rFonts w:ascii="Verdana" w:eastAsia="Times New Roman" w:hAnsi="Verdana" w:cs="NeoSansIntel-LightItalic"/>
                  <w:i/>
                  <w:iCs/>
                  <w:color w:val="0000FF"/>
                  <w:sz w:val="18"/>
                  <w:szCs w:val="18"/>
                  <w:u w:val="single"/>
                  <w:lang w:val="es-ES" w:bidi="he-IL"/>
                </w:rPr>
                <w:t>normas de netiqueta</w:t>
              </w:r>
            </w:hyperlink>
            <w:r w:rsidRPr="001F0081">
              <w:rPr>
                <w:rFonts w:ascii="Verdana" w:eastAsia="Times New Roman" w:hAnsi="Verdana" w:cs="NeoSansIntel-LightItalic"/>
                <w:i/>
                <w:iCs/>
                <w:color w:val="000000"/>
                <w:sz w:val="18"/>
                <w:szCs w:val="18"/>
                <w:lang w:val="es-ES" w:bidi="he-IL"/>
              </w:rPr>
              <w:t xml:space="preserve"> en la comunicación virtual.</w:t>
            </w:r>
          </w:p>
          <w:p w:rsidR="00EA690B" w:rsidRPr="0099633D" w:rsidRDefault="00EA690B">
            <w:pPr>
              <w:rPr>
                <w:lang w:val="es-ES"/>
              </w:rPr>
            </w:pP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tc>
        <w:tc>
          <w:tcPr>
            <w:tcW w:w="3450" w:type="dxa"/>
            <w:gridSpan w:val="3"/>
            <w:vMerge/>
          </w:tcPr>
          <w:p w:rsidR="00EA690B" w:rsidRDefault="00EA690B"/>
        </w:tc>
        <w:tc>
          <w:tcPr>
            <w:tcW w:w="2688" w:type="dxa"/>
            <w:gridSpan w:val="2"/>
          </w:tcPr>
          <w:p w:rsidR="00EA690B" w:rsidRPr="008746B3" w:rsidRDefault="00EA690B" w:rsidP="00B41F88">
            <w:pPr>
              <w:autoSpaceDE w:val="0"/>
              <w:autoSpaceDN w:val="0"/>
              <w:adjustRightInd w:val="0"/>
              <w:jc w:val="both"/>
              <w:rPr>
                <w:rFonts w:ascii="Arial" w:hAnsi="Arial" w:cs="Arial"/>
              </w:rPr>
            </w:pPr>
            <w:r w:rsidRPr="008746B3">
              <w:rPr>
                <w:rFonts w:ascii="Arial" w:hAnsi="Arial" w:cs="Arial"/>
                <w:sz w:val="20"/>
                <w:szCs w:val="20"/>
              </w:rPr>
              <w:t>Desarrollar contenidos a distancia y publicarlos con pares, profesores u otras</w:t>
            </w:r>
            <w:r w:rsidR="00B41F88">
              <w:rPr>
                <w:rFonts w:ascii="Arial" w:hAnsi="Arial" w:cs="Arial"/>
                <w:sz w:val="20"/>
                <w:szCs w:val="20"/>
              </w:rPr>
              <w:t xml:space="preserve"> </w:t>
            </w:r>
            <w:r w:rsidRPr="008746B3">
              <w:rPr>
                <w:rFonts w:ascii="Arial" w:hAnsi="Arial" w:cs="Arial"/>
                <w:sz w:val="20"/>
                <w:szCs w:val="20"/>
              </w:rPr>
              <w:t xml:space="preserve">personas, usando </w:t>
            </w:r>
            <w:r w:rsidR="00C41D36" w:rsidRPr="008746B3">
              <w:rPr>
                <w:rFonts w:ascii="Arial" w:hAnsi="Arial" w:cs="Arial"/>
                <w:sz w:val="20"/>
                <w:szCs w:val="20"/>
              </w:rPr>
              <w:t>herramientas</w:t>
            </w:r>
            <w:r w:rsidRPr="008746B3">
              <w:rPr>
                <w:rFonts w:ascii="Arial" w:hAnsi="Arial" w:cs="Arial"/>
                <w:sz w:val="20"/>
                <w:szCs w:val="20"/>
              </w:rPr>
              <w:t xml:space="preserve"> digitales.</w:t>
            </w:r>
          </w:p>
        </w:tc>
        <w:tc>
          <w:tcPr>
            <w:tcW w:w="6125" w:type="dxa"/>
            <w:gridSpan w:val="4"/>
          </w:tcPr>
          <w:p w:rsidR="00BF2BA8" w:rsidRPr="001F0081" w:rsidRDefault="00BF2BA8" w:rsidP="00BF2BA8">
            <w:pPr>
              <w:autoSpaceDE w:val="0"/>
              <w:autoSpaceDN w:val="0"/>
              <w:adjustRightInd w:val="0"/>
              <w:rPr>
                <w:rFonts w:ascii="Verdana" w:eastAsia="Times New Roman" w:hAnsi="Verdana" w:cs="NeoSansIntel-LightItalic"/>
                <w:i/>
                <w:iCs/>
                <w:color w:val="000000"/>
                <w:sz w:val="18"/>
                <w:szCs w:val="18"/>
                <w:u w:val="single"/>
                <w:lang w:val="es-ES" w:bidi="he-IL"/>
              </w:rPr>
            </w:pPr>
            <w:r w:rsidRPr="001F0081">
              <w:rPr>
                <w:rFonts w:ascii="Verdana" w:eastAsia="Times New Roman" w:hAnsi="Verdana" w:cs="NeoSansIntel-LightItalic"/>
                <w:i/>
                <w:iCs/>
                <w:color w:val="000000"/>
                <w:sz w:val="18"/>
                <w:szCs w:val="18"/>
                <w:u w:val="single"/>
                <w:lang w:val="es-ES" w:bidi="he-IL"/>
              </w:rPr>
              <w:t>Actividades Sumativas</w:t>
            </w:r>
          </w:p>
          <w:p w:rsidR="00BF2BA8" w:rsidRPr="001F0081" w:rsidRDefault="00BF2BA8" w:rsidP="00BF2BA8">
            <w:pPr>
              <w:numPr>
                <w:ilvl w:val="0"/>
                <w:numId w:val="2"/>
              </w:num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lang w:val="es-ES" w:bidi="he-IL"/>
              </w:rPr>
              <w:t xml:space="preserve">Cada equipo diseña una presentación, utilizando el programa o herramienta de su preferencia, en el que sustenten las conclusiones a las que han llegado con respecto a los tipos de vicios de dicción más frecuentes en el habla de los jóvenes capitalinos. Partiendo de los </w:t>
            </w:r>
            <w:r w:rsidRPr="001F0081">
              <w:rPr>
                <w:rFonts w:ascii="Verdana" w:eastAsia="Times New Roman" w:hAnsi="Verdana" w:cs="NeoSansIntel-LightItalic"/>
                <w:i/>
                <w:iCs/>
                <w:color w:val="000000"/>
                <w:sz w:val="18"/>
                <w:szCs w:val="18"/>
                <w:lang w:val="es-ES" w:bidi="he-IL"/>
              </w:rPr>
              <w:lastRenderedPageBreak/>
              <w:t>patrones cualitativos de las presentaciones de cada equipo, cada estudiante redactará un ensayo, utilizando Word, sobre su propia apreciación de la expresión de los jóvenes citadinos y cómo el hablar a la moda afecta o enriquece el idioma; de forma tal que cada uno brinde su opinión al respecto y comparta de qué manera él puede hacer la diferencia en su entorno.</w:t>
            </w:r>
          </w:p>
          <w:p w:rsidR="00BF2BA8" w:rsidRPr="001F0081" w:rsidRDefault="00BF2BA8" w:rsidP="00BF2BA8">
            <w:p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u w:val="single"/>
                <w:lang w:val="es-ES" w:bidi="he-IL"/>
              </w:rPr>
              <w:t>Observación</w:t>
            </w:r>
            <w:r w:rsidRPr="001F0081">
              <w:rPr>
                <w:rFonts w:ascii="Verdana" w:eastAsia="Times New Roman" w:hAnsi="Verdana" w:cs="NeoSansIntel-LightItalic"/>
                <w:i/>
                <w:iCs/>
                <w:color w:val="000000"/>
                <w:sz w:val="18"/>
                <w:szCs w:val="18"/>
                <w:lang w:val="es-ES" w:bidi="he-IL"/>
              </w:rPr>
              <w:t xml:space="preserve">: Para evaluar este ensayo, como producto final de esta clase, se les solicitará que lo hagan llegar mediante correo electrónico a: </w:t>
            </w:r>
            <w:hyperlink r:id="rId38" w:history="1">
              <w:r w:rsidRPr="001F0081">
                <w:rPr>
                  <w:rFonts w:ascii="Verdana" w:eastAsia="Times New Roman" w:hAnsi="Verdana" w:cs="NeoSansIntel-LightItalic"/>
                  <w:i/>
                  <w:iCs/>
                  <w:color w:val="0000FF"/>
                  <w:sz w:val="18"/>
                  <w:szCs w:val="18"/>
                  <w:u w:val="single"/>
                  <w:lang w:val="es-ES" w:bidi="he-IL"/>
                </w:rPr>
                <w:t>judasdelv@gmail.com</w:t>
              </w:r>
            </w:hyperlink>
            <w:r w:rsidRPr="001F0081">
              <w:rPr>
                <w:rFonts w:ascii="Verdana" w:eastAsia="Times New Roman" w:hAnsi="Verdana" w:cs="NeoSansIntel-LightItalic"/>
                <w:i/>
                <w:iCs/>
                <w:color w:val="000000"/>
                <w:sz w:val="18"/>
                <w:szCs w:val="18"/>
                <w:lang w:val="es-ES" w:bidi="he-IL"/>
              </w:rPr>
              <w:t xml:space="preserve">. Los criterios de evaluación para el mismo se evidencian en el siguiente enlace: </w:t>
            </w:r>
            <w:hyperlink r:id="rId39" w:history="1">
              <w:r w:rsidRPr="001F0081">
                <w:rPr>
                  <w:rFonts w:ascii="Verdana" w:eastAsia="Times New Roman" w:hAnsi="Verdana" w:cs="NeoSansIntel-LightItalic"/>
                  <w:i/>
                  <w:iCs/>
                  <w:color w:val="0000FF"/>
                  <w:sz w:val="18"/>
                  <w:szCs w:val="18"/>
                  <w:u w:val="single"/>
                  <w:lang w:val="es-ES" w:bidi="he-IL"/>
                </w:rPr>
                <w:t>https://docs.google.com/file/d/0B971fKffLi3YYkk5cklsWTVNck0/edit?usp=sharing</w:t>
              </w:r>
            </w:hyperlink>
          </w:p>
          <w:p w:rsidR="00BF2BA8" w:rsidRPr="001F0081" w:rsidRDefault="00BF2BA8" w:rsidP="00BF2BA8">
            <w:pPr>
              <w:autoSpaceDE w:val="0"/>
              <w:autoSpaceDN w:val="0"/>
              <w:adjustRightInd w:val="0"/>
              <w:jc w:val="both"/>
              <w:rPr>
                <w:rFonts w:ascii="Verdana" w:eastAsia="Times New Roman" w:hAnsi="Verdana" w:cs="NeoSansIntel-LightItalic"/>
                <w:i/>
                <w:iCs/>
                <w:color w:val="000000"/>
                <w:sz w:val="18"/>
                <w:szCs w:val="18"/>
                <w:lang w:val="es-ES" w:bidi="he-IL"/>
              </w:rPr>
            </w:pPr>
            <w:r w:rsidRPr="001F0081">
              <w:rPr>
                <w:rFonts w:ascii="Verdana" w:eastAsia="Times New Roman" w:hAnsi="Verdana" w:cs="NeoSansIntel-LightItalic"/>
                <w:i/>
                <w:iCs/>
                <w:color w:val="000000"/>
                <w:sz w:val="18"/>
                <w:szCs w:val="18"/>
                <w:lang w:val="es-ES" w:bidi="he-IL"/>
              </w:rPr>
              <w:t xml:space="preserve">Cabe señalar, que los ensayos serán publicado por la docente, en un Website destinado para compartir con otros personas la información, </w:t>
            </w:r>
            <w:r>
              <w:rPr>
                <w:rFonts w:ascii="Verdana" w:eastAsia="Times New Roman" w:hAnsi="Verdana" w:cs="NeoSansIntel-LightItalic"/>
                <w:i/>
                <w:iCs/>
                <w:color w:val="000000"/>
                <w:sz w:val="18"/>
                <w:szCs w:val="18"/>
                <w:lang w:val="es-ES" w:bidi="he-IL"/>
              </w:rPr>
              <w:t xml:space="preserve">a manera de foros; </w:t>
            </w:r>
            <w:r w:rsidRPr="001F0081">
              <w:rPr>
                <w:rFonts w:ascii="Verdana" w:eastAsia="Times New Roman" w:hAnsi="Verdana" w:cs="NeoSansIntel-LightItalic"/>
                <w:i/>
                <w:iCs/>
                <w:color w:val="000000"/>
                <w:sz w:val="18"/>
                <w:szCs w:val="18"/>
                <w:lang w:val="es-ES" w:bidi="he-IL"/>
              </w:rPr>
              <w:t xml:space="preserve">ya sean </w:t>
            </w:r>
            <w:r>
              <w:rPr>
                <w:rFonts w:ascii="Verdana" w:eastAsia="Times New Roman" w:hAnsi="Verdana" w:cs="NeoSansIntel-LightItalic"/>
                <w:i/>
                <w:iCs/>
                <w:color w:val="000000"/>
                <w:sz w:val="18"/>
                <w:szCs w:val="18"/>
                <w:lang w:val="es-ES" w:bidi="he-IL"/>
              </w:rPr>
              <w:t xml:space="preserve">estos </w:t>
            </w:r>
            <w:r w:rsidRPr="001F0081">
              <w:rPr>
                <w:rFonts w:ascii="Verdana" w:eastAsia="Times New Roman" w:hAnsi="Verdana" w:cs="NeoSansIntel-LightItalic"/>
                <w:i/>
                <w:iCs/>
                <w:color w:val="000000"/>
                <w:sz w:val="18"/>
                <w:szCs w:val="18"/>
                <w:lang w:val="es-ES" w:bidi="he-IL"/>
              </w:rPr>
              <w:t xml:space="preserve">estudiantes, docentes, padres de familia y comunidad digital en general. Para ello los estudiantes deben considerar las </w:t>
            </w:r>
            <w:hyperlink r:id="rId40" w:history="1">
              <w:r w:rsidRPr="001F0081">
                <w:rPr>
                  <w:rFonts w:ascii="Verdana" w:eastAsia="Times New Roman" w:hAnsi="Verdana" w:cs="NeoSansIntel-LightItalic"/>
                  <w:i/>
                  <w:iCs/>
                  <w:color w:val="0000FF"/>
                  <w:sz w:val="18"/>
                  <w:szCs w:val="18"/>
                  <w:u w:val="single"/>
                  <w:lang w:val="es-ES" w:bidi="he-IL"/>
                </w:rPr>
                <w:t>normas de netiqueta</w:t>
              </w:r>
            </w:hyperlink>
            <w:r w:rsidRPr="001F0081">
              <w:rPr>
                <w:rFonts w:ascii="Verdana" w:eastAsia="Times New Roman" w:hAnsi="Verdana" w:cs="NeoSansIntel-LightItalic"/>
                <w:i/>
                <w:iCs/>
                <w:color w:val="000000"/>
                <w:sz w:val="18"/>
                <w:szCs w:val="18"/>
                <w:lang w:val="es-ES" w:bidi="he-IL"/>
              </w:rPr>
              <w:t xml:space="preserve"> en la comunicación virtual.</w:t>
            </w:r>
          </w:p>
          <w:p w:rsidR="00EA690B" w:rsidRPr="00BF2BA8" w:rsidRDefault="00EA690B">
            <w:pPr>
              <w:rPr>
                <w:lang w:val="es-ES"/>
              </w:rPr>
            </w:pPr>
          </w:p>
        </w:tc>
      </w:tr>
      <w:tr w:rsidR="008B6AB3" w:rsidTr="008B6AB3">
        <w:tc>
          <w:tcPr>
            <w:tcW w:w="959" w:type="dxa"/>
            <w:vMerge w:val="restart"/>
            <w:shd w:val="clear" w:color="auto" w:fill="548DD4" w:themeFill="text2" w:themeFillTint="99"/>
            <w:textDirection w:val="btLr"/>
          </w:tcPr>
          <w:p w:rsidR="00EA690B" w:rsidRPr="00E85287" w:rsidRDefault="00AE1D97" w:rsidP="00EA690B">
            <w:pPr>
              <w:ind w:left="113" w:right="113"/>
              <w:rPr>
                <w:rFonts w:ascii="Arial" w:hAnsi="Arial" w:cs="Arial"/>
                <w:sz w:val="36"/>
                <w:szCs w:val="36"/>
              </w:rPr>
            </w:pPr>
            <w:r>
              <w:rPr>
                <w:rFonts w:ascii="Arial" w:hAnsi="Arial" w:cs="Arial"/>
                <w:sz w:val="36"/>
                <w:szCs w:val="36"/>
              </w:rPr>
              <w:lastRenderedPageBreak/>
              <w:t xml:space="preserve">3. Éticas </w:t>
            </w: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Pr="008746B3" w:rsidRDefault="00E85287" w:rsidP="00EA690B">
            <w:pPr>
              <w:ind w:left="113" w:right="113"/>
              <w:rPr>
                <w:rFonts w:ascii="Arial" w:hAnsi="Arial" w:cs="Arial"/>
                <w:sz w:val="24"/>
                <w:szCs w:val="24"/>
              </w:rPr>
            </w:pPr>
          </w:p>
        </w:tc>
        <w:tc>
          <w:tcPr>
            <w:tcW w:w="236" w:type="dxa"/>
            <w:shd w:val="clear" w:color="auto" w:fill="F2F2F2" w:themeFill="background1" w:themeFillShade="F2"/>
          </w:tcPr>
          <w:p w:rsidR="00EA690B" w:rsidRPr="008746B3" w:rsidRDefault="00EA690B">
            <w:pPr>
              <w:rPr>
                <w:rFonts w:ascii="Arial" w:hAnsi="Arial" w:cs="Arial"/>
                <w:sz w:val="24"/>
                <w:szCs w:val="24"/>
              </w:rPr>
            </w:pPr>
          </w:p>
        </w:tc>
        <w:tc>
          <w:tcPr>
            <w:tcW w:w="12263" w:type="dxa"/>
            <w:gridSpan w:val="9"/>
            <w:shd w:val="clear" w:color="auto" w:fill="BFBFBF" w:themeFill="background1" w:themeFillShade="BF"/>
          </w:tcPr>
          <w:p w:rsidR="00EA690B" w:rsidRDefault="00EA690B">
            <w:pPr>
              <w:rPr>
                <w:rFonts w:ascii="Arial" w:hAnsi="Arial" w:cs="Arial"/>
                <w:sz w:val="24"/>
                <w:szCs w:val="24"/>
              </w:rPr>
            </w:pPr>
          </w:p>
          <w:p w:rsidR="00EA690B" w:rsidRPr="008746B3" w:rsidRDefault="00EA690B" w:rsidP="008B6AB3">
            <w:pPr>
              <w:rPr>
                <w:rFonts w:ascii="Arial" w:hAnsi="Arial" w:cs="Arial"/>
                <w:sz w:val="24"/>
                <w:szCs w:val="24"/>
              </w:rPr>
            </w:pPr>
            <w:r w:rsidRPr="008746B3">
              <w:rPr>
                <w:rFonts w:ascii="Arial" w:hAnsi="Arial" w:cs="Arial"/>
                <w:sz w:val="24"/>
                <w:szCs w:val="24"/>
              </w:rPr>
              <w:t>3.1. ËTICA Y AUTOCUIDADO</w:t>
            </w:r>
          </w:p>
        </w:tc>
      </w:tr>
      <w:tr w:rsidR="00E85287" w:rsidTr="008B6AB3">
        <w:tc>
          <w:tcPr>
            <w:tcW w:w="959" w:type="dxa"/>
            <w:vMerge/>
            <w:shd w:val="clear" w:color="auto" w:fill="548DD4" w:themeFill="text2" w:themeFillTint="99"/>
          </w:tcPr>
          <w:p w:rsidR="00EA690B" w:rsidRDefault="00EA690B"/>
        </w:tc>
        <w:tc>
          <w:tcPr>
            <w:tcW w:w="236" w:type="dxa"/>
            <w:shd w:val="clear" w:color="auto" w:fill="F2F2F2" w:themeFill="background1" w:themeFillShade="F2"/>
          </w:tcPr>
          <w:p w:rsidR="00EA690B" w:rsidRPr="008B6AB3" w:rsidRDefault="00EA690B">
            <w:pPr>
              <w:rPr>
                <w:b/>
              </w:rPr>
            </w:pPr>
          </w:p>
        </w:tc>
        <w:tc>
          <w:tcPr>
            <w:tcW w:w="3450"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DEFINICIÓN</w:t>
            </w:r>
          </w:p>
        </w:tc>
        <w:tc>
          <w:tcPr>
            <w:tcW w:w="6125" w:type="dxa"/>
            <w:gridSpan w:val="4"/>
            <w:shd w:val="clear" w:color="auto" w:fill="F2F2F2" w:themeFill="background1" w:themeFillShade="F2"/>
          </w:tcPr>
          <w:p w:rsidR="00EA690B" w:rsidRDefault="00EA690B" w:rsidP="005C66E2">
            <w:pPr>
              <w:jc w:val="center"/>
            </w:pPr>
            <w:r w:rsidRPr="001E543A">
              <w:rPr>
                <w:rFonts w:ascii="Arial" w:hAnsi="Arial" w:cs="Arial"/>
                <w:b/>
              </w:rPr>
              <w:t>ACTIVIDADES</w:t>
            </w:r>
          </w:p>
        </w:tc>
      </w:tr>
      <w:tr w:rsidR="00E85287" w:rsidTr="008B6AB3">
        <w:tc>
          <w:tcPr>
            <w:tcW w:w="959" w:type="dxa"/>
            <w:vMerge/>
            <w:shd w:val="clear" w:color="auto" w:fill="548DD4" w:themeFill="text2" w:themeFillTint="99"/>
          </w:tcPr>
          <w:p w:rsidR="00EA690B" w:rsidRDefault="00EA690B"/>
        </w:tc>
        <w:tc>
          <w:tcPr>
            <w:tcW w:w="236" w:type="dxa"/>
            <w:vMerge w:val="restart"/>
            <w:shd w:val="clear" w:color="auto" w:fill="F2F2F2" w:themeFill="background1" w:themeFillShade="F2"/>
          </w:tcPr>
          <w:p w:rsidR="00EA690B" w:rsidRDefault="00EA690B"/>
        </w:tc>
        <w:tc>
          <w:tcPr>
            <w:tcW w:w="3450" w:type="dxa"/>
            <w:gridSpan w:val="3"/>
          </w:tcPr>
          <w:p w:rsidR="00EA690B" w:rsidRPr="0062459D" w:rsidRDefault="00EA690B" w:rsidP="0062459D">
            <w:pPr>
              <w:autoSpaceDE w:val="0"/>
              <w:autoSpaceDN w:val="0"/>
              <w:adjustRightInd w:val="0"/>
              <w:jc w:val="both"/>
              <w:rPr>
                <w:rFonts w:ascii="Arial" w:hAnsi="Arial" w:cs="Arial"/>
                <w:sz w:val="20"/>
                <w:szCs w:val="20"/>
              </w:rPr>
            </w:pPr>
            <w:r w:rsidRPr="0062459D">
              <w:rPr>
                <w:rFonts w:ascii="Arial" w:hAnsi="Arial" w:cs="Arial"/>
                <w:sz w:val="20"/>
                <w:szCs w:val="20"/>
              </w:rPr>
              <w:t>Identificar oportunidades y</w:t>
            </w:r>
          </w:p>
          <w:p w:rsidR="00EA690B" w:rsidRPr="0062459D" w:rsidRDefault="00EA690B" w:rsidP="0062459D">
            <w:pPr>
              <w:autoSpaceDE w:val="0"/>
              <w:autoSpaceDN w:val="0"/>
              <w:adjustRightInd w:val="0"/>
              <w:jc w:val="both"/>
              <w:rPr>
                <w:rFonts w:ascii="Arial" w:hAnsi="Arial" w:cs="Arial"/>
                <w:sz w:val="20"/>
                <w:szCs w:val="20"/>
              </w:rPr>
            </w:pPr>
            <w:r w:rsidRPr="0062459D">
              <w:rPr>
                <w:rFonts w:ascii="Arial" w:hAnsi="Arial" w:cs="Arial"/>
                <w:sz w:val="20"/>
                <w:szCs w:val="20"/>
              </w:rPr>
              <w:t>Riesgos en ambiente</w:t>
            </w:r>
          </w:p>
          <w:p w:rsidR="00EA690B" w:rsidRPr="0062459D" w:rsidRDefault="00EA690B" w:rsidP="0062459D">
            <w:pPr>
              <w:autoSpaceDE w:val="0"/>
              <w:autoSpaceDN w:val="0"/>
              <w:adjustRightInd w:val="0"/>
              <w:jc w:val="both"/>
              <w:rPr>
                <w:rFonts w:ascii="Arial" w:hAnsi="Arial" w:cs="Arial"/>
                <w:sz w:val="20"/>
                <w:szCs w:val="20"/>
              </w:rPr>
            </w:pPr>
            <w:r w:rsidRPr="0062459D">
              <w:rPr>
                <w:rFonts w:ascii="Arial" w:hAnsi="Arial" w:cs="Arial"/>
                <w:sz w:val="20"/>
                <w:szCs w:val="20"/>
              </w:rPr>
              <w:t>digital, y aplicar</w:t>
            </w:r>
          </w:p>
          <w:p w:rsidR="00EA690B" w:rsidRPr="0062459D" w:rsidRDefault="00EA690B" w:rsidP="0062459D">
            <w:pPr>
              <w:autoSpaceDE w:val="0"/>
              <w:autoSpaceDN w:val="0"/>
              <w:adjustRightInd w:val="0"/>
              <w:jc w:val="both"/>
              <w:rPr>
                <w:rFonts w:ascii="Arial" w:hAnsi="Arial" w:cs="Arial"/>
                <w:sz w:val="20"/>
                <w:szCs w:val="20"/>
              </w:rPr>
            </w:pPr>
            <w:r w:rsidRPr="0062459D">
              <w:rPr>
                <w:rFonts w:ascii="Arial" w:hAnsi="Arial" w:cs="Arial"/>
                <w:sz w:val="20"/>
                <w:szCs w:val="20"/>
              </w:rPr>
              <w:t>estrategias de</w:t>
            </w:r>
          </w:p>
          <w:p w:rsidR="00EA690B" w:rsidRPr="0062459D" w:rsidRDefault="00EA690B" w:rsidP="0062459D">
            <w:pPr>
              <w:autoSpaceDE w:val="0"/>
              <w:autoSpaceDN w:val="0"/>
              <w:adjustRightInd w:val="0"/>
              <w:jc w:val="both"/>
              <w:rPr>
                <w:rFonts w:ascii="Arial" w:hAnsi="Arial" w:cs="Arial"/>
                <w:sz w:val="20"/>
                <w:szCs w:val="20"/>
              </w:rPr>
            </w:pPr>
            <w:r w:rsidRPr="0062459D">
              <w:rPr>
                <w:rFonts w:ascii="Arial" w:hAnsi="Arial" w:cs="Arial"/>
                <w:sz w:val="20"/>
                <w:szCs w:val="20"/>
              </w:rPr>
              <w:t>protección personal</w:t>
            </w:r>
          </w:p>
          <w:p w:rsidR="00EA690B" w:rsidRDefault="00EA690B" w:rsidP="0062459D">
            <w:pPr>
              <w:autoSpaceDE w:val="0"/>
              <w:autoSpaceDN w:val="0"/>
              <w:adjustRightInd w:val="0"/>
              <w:jc w:val="both"/>
            </w:pPr>
            <w:r w:rsidRPr="0062459D">
              <w:rPr>
                <w:rFonts w:ascii="Arial" w:hAnsi="Arial" w:cs="Arial"/>
                <w:sz w:val="20"/>
                <w:szCs w:val="20"/>
              </w:rPr>
              <w:t>y de los otros</w:t>
            </w:r>
          </w:p>
        </w:tc>
        <w:tc>
          <w:tcPr>
            <w:tcW w:w="2688" w:type="dxa"/>
            <w:gridSpan w:val="2"/>
          </w:tcPr>
          <w:p w:rsidR="00EA690B" w:rsidRDefault="00EA690B" w:rsidP="00B41F88">
            <w:pPr>
              <w:autoSpaceDE w:val="0"/>
              <w:autoSpaceDN w:val="0"/>
              <w:adjustRightInd w:val="0"/>
              <w:jc w:val="both"/>
            </w:pPr>
            <w:r w:rsidRPr="0062459D">
              <w:rPr>
                <w:rFonts w:ascii="Arial" w:hAnsi="Arial" w:cs="Arial"/>
                <w:sz w:val="20"/>
                <w:szCs w:val="20"/>
              </w:rPr>
              <w:t>Distinguir oportunidades</w:t>
            </w:r>
            <w:r w:rsidR="00B41F88">
              <w:rPr>
                <w:rFonts w:ascii="Arial" w:hAnsi="Arial" w:cs="Arial"/>
                <w:sz w:val="20"/>
                <w:szCs w:val="20"/>
              </w:rPr>
              <w:t xml:space="preserve"> </w:t>
            </w:r>
            <w:r w:rsidRPr="0062459D">
              <w:rPr>
                <w:rFonts w:ascii="Arial" w:hAnsi="Arial" w:cs="Arial"/>
                <w:sz w:val="20"/>
                <w:szCs w:val="20"/>
              </w:rPr>
              <w:t>y riesgos propios del ambiente digital y aplicar estrategias de seguridad emocional.</w:t>
            </w:r>
          </w:p>
        </w:tc>
        <w:tc>
          <w:tcPr>
            <w:tcW w:w="6125" w:type="dxa"/>
            <w:gridSpan w:val="4"/>
          </w:tcPr>
          <w:p w:rsidR="00EE51C1" w:rsidRDefault="00136189" w:rsidP="00EE51C1">
            <w:pPr>
              <w:autoSpaceDE w:val="0"/>
              <w:autoSpaceDN w:val="0"/>
              <w:adjustRightInd w:val="0"/>
              <w:rPr>
                <w:rFonts w:ascii="Verdana" w:eastAsia="Times New Roman" w:hAnsi="Verdana" w:cs="NeoSansIntel-LightItalic"/>
                <w:i/>
                <w:iCs/>
                <w:color w:val="000000"/>
                <w:sz w:val="18"/>
                <w:szCs w:val="18"/>
                <w:u w:val="single"/>
                <w:lang w:val="es-ES" w:bidi="he-IL"/>
              </w:rPr>
            </w:pPr>
            <w:r w:rsidRPr="00136189">
              <w:rPr>
                <w:rFonts w:ascii="Verdana" w:eastAsia="Times New Roman" w:hAnsi="Verdana" w:cs="NeoSansIntel-LightItalic"/>
                <w:i/>
                <w:iCs/>
                <w:color w:val="000000"/>
                <w:sz w:val="18"/>
                <w:szCs w:val="18"/>
                <w:u w:val="single"/>
                <w:lang w:val="es-ES" w:bidi="he-IL"/>
              </w:rPr>
              <w:t>Actividades Sumativas</w:t>
            </w:r>
          </w:p>
          <w:p w:rsidR="00136189" w:rsidRPr="00136189" w:rsidRDefault="00136189" w:rsidP="00EE51C1">
            <w:pPr>
              <w:autoSpaceDE w:val="0"/>
              <w:autoSpaceDN w:val="0"/>
              <w:adjustRightInd w:val="0"/>
              <w:rPr>
                <w:rFonts w:ascii="Verdana" w:eastAsia="Times New Roman" w:hAnsi="Verdana" w:cs="NeoSansIntel-LightItalic"/>
                <w:i/>
                <w:iCs/>
                <w:color w:val="000000"/>
                <w:sz w:val="18"/>
                <w:szCs w:val="18"/>
                <w:u w:val="single"/>
                <w:lang w:val="es-ES" w:bidi="he-IL"/>
              </w:rPr>
            </w:pPr>
            <w:r w:rsidRPr="00136189">
              <w:rPr>
                <w:rFonts w:ascii="Verdana" w:eastAsia="Times New Roman" w:hAnsi="Verdana" w:cs="NeoSansIntel-LightItalic"/>
                <w:i/>
                <w:iCs/>
                <w:color w:val="000000"/>
                <w:sz w:val="18"/>
                <w:szCs w:val="18"/>
                <w:lang w:val="es-ES" w:bidi="he-IL"/>
              </w:rPr>
              <w:t>Cada equipo diseña una presentación, utilizando el programa o herramienta de su preferencia, en el que sustenten las conclusiones a las que han llegado con respecto a los tipos de vicios de dicción más frecuentes en el habla de los jóvenes capitalinos. Partiendo de los patrones cualitativos de las presentaciones de cada equipo, cada estudiante redactará un ensayo, utilizando Word, sobre su propia apreciación de la expresión de los jóvenes citadinos y cómo el hablar a la moda afecta o enriquece el idioma; de forma tal que cada uno brinde su opinión al respecto y comparta de qué manera él puede hacer la diferencia en su entorno.</w:t>
            </w:r>
          </w:p>
          <w:p w:rsidR="00136189" w:rsidRPr="00136189" w:rsidRDefault="00136189" w:rsidP="00136189">
            <w:pPr>
              <w:autoSpaceDE w:val="0"/>
              <w:autoSpaceDN w:val="0"/>
              <w:adjustRightInd w:val="0"/>
              <w:jc w:val="both"/>
              <w:rPr>
                <w:rFonts w:ascii="Verdana" w:eastAsia="Times New Roman" w:hAnsi="Verdana" w:cs="NeoSansIntel-LightItalic"/>
                <w:i/>
                <w:iCs/>
                <w:color w:val="000000"/>
                <w:sz w:val="18"/>
                <w:szCs w:val="18"/>
                <w:lang w:val="es-ES" w:bidi="he-IL"/>
              </w:rPr>
            </w:pPr>
            <w:r w:rsidRPr="00136189">
              <w:rPr>
                <w:rFonts w:ascii="Verdana" w:eastAsia="Times New Roman" w:hAnsi="Verdana" w:cs="NeoSansIntel-LightItalic"/>
                <w:i/>
                <w:iCs/>
                <w:color w:val="000000"/>
                <w:sz w:val="18"/>
                <w:szCs w:val="18"/>
                <w:u w:val="single"/>
                <w:lang w:val="es-ES" w:bidi="he-IL"/>
              </w:rPr>
              <w:t>Observación</w:t>
            </w:r>
            <w:r w:rsidRPr="00136189">
              <w:rPr>
                <w:rFonts w:ascii="Verdana" w:eastAsia="Times New Roman" w:hAnsi="Verdana" w:cs="NeoSansIntel-LightItalic"/>
                <w:i/>
                <w:iCs/>
                <w:color w:val="000000"/>
                <w:sz w:val="18"/>
                <w:szCs w:val="18"/>
                <w:lang w:val="es-ES" w:bidi="he-IL"/>
              </w:rPr>
              <w:t xml:space="preserve">: Para evaluar este ensayo, como producto final de esta clase, se les solicitará que lo hagan llegar mediante correo electrónico a: </w:t>
            </w:r>
            <w:hyperlink r:id="rId41" w:history="1">
              <w:r w:rsidRPr="00136189">
                <w:rPr>
                  <w:rFonts w:ascii="Verdana" w:eastAsia="Times New Roman" w:hAnsi="Verdana" w:cs="NeoSansIntel-LightItalic"/>
                  <w:i/>
                  <w:iCs/>
                  <w:color w:val="0000FF"/>
                  <w:sz w:val="18"/>
                  <w:szCs w:val="18"/>
                  <w:u w:val="single"/>
                  <w:lang w:val="es-ES" w:bidi="he-IL"/>
                </w:rPr>
                <w:t>judasdelv@gmail.com</w:t>
              </w:r>
            </w:hyperlink>
            <w:r w:rsidRPr="00136189">
              <w:rPr>
                <w:rFonts w:ascii="Verdana" w:eastAsia="Times New Roman" w:hAnsi="Verdana" w:cs="NeoSansIntel-LightItalic"/>
                <w:i/>
                <w:iCs/>
                <w:color w:val="000000"/>
                <w:sz w:val="18"/>
                <w:szCs w:val="18"/>
                <w:lang w:val="es-ES" w:bidi="he-IL"/>
              </w:rPr>
              <w:t xml:space="preserve">. Los criterios de evaluación </w:t>
            </w:r>
            <w:r w:rsidRPr="00136189">
              <w:rPr>
                <w:rFonts w:ascii="Verdana" w:eastAsia="Times New Roman" w:hAnsi="Verdana" w:cs="NeoSansIntel-LightItalic"/>
                <w:i/>
                <w:iCs/>
                <w:color w:val="000000"/>
                <w:sz w:val="18"/>
                <w:szCs w:val="18"/>
                <w:lang w:val="es-ES" w:bidi="he-IL"/>
              </w:rPr>
              <w:lastRenderedPageBreak/>
              <w:t xml:space="preserve">para el mismo se evidencian en el siguiente enlace: </w:t>
            </w:r>
            <w:hyperlink r:id="rId42" w:history="1">
              <w:r w:rsidRPr="00136189">
                <w:rPr>
                  <w:rFonts w:ascii="Verdana" w:eastAsia="Times New Roman" w:hAnsi="Verdana" w:cs="NeoSansIntel-LightItalic"/>
                  <w:i/>
                  <w:iCs/>
                  <w:color w:val="0000FF"/>
                  <w:sz w:val="18"/>
                  <w:szCs w:val="18"/>
                  <w:u w:val="single"/>
                  <w:lang w:val="es-ES" w:bidi="he-IL"/>
                </w:rPr>
                <w:t>https://docs.google.com/file/d/0B971fKffLi3YYkk5cklsWTVNck0/edit?usp=sharing</w:t>
              </w:r>
            </w:hyperlink>
          </w:p>
          <w:p w:rsidR="00136189" w:rsidRPr="00136189" w:rsidRDefault="00136189" w:rsidP="00136189">
            <w:pPr>
              <w:autoSpaceDE w:val="0"/>
              <w:autoSpaceDN w:val="0"/>
              <w:adjustRightInd w:val="0"/>
              <w:jc w:val="both"/>
              <w:rPr>
                <w:rFonts w:ascii="Verdana" w:eastAsia="Times New Roman" w:hAnsi="Verdana" w:cs="NeoSansIntel-LightItalic"/>
                <w:i/>
                <w:iCs/>
                <w:color w:val="000000"/>
                <w:sz w:val="18"/>
                <w:szCs w:val="18"/>
                <w:lang w:val="es-ES" w:bidi="he-IL"/>
              </w:rPr>
            </w:pPr>
            <w:r w:rsidRPr="00136189">
              <w:rPr>
                <w:rFonts w:ascii="Verdana" w:eastAsia="Times New Roman" w:hAnsi="Verdana" w:cs="NeoSansIntel-LightItalic"/>
                <w:i/>
                <w:iCs/>
                <w:color w:val="000000"/>
                <w:sz w:val="18"/>
                <w:szCs w:val="18"/>
                <w:lang w:val="es-ES" w:bidi="he-IL"/>
              </w:rPr>
              <w:t xml:space="preserve">Cabe señalar, que los ensayos serán publicado por la docente, en un Website destinado para compartir con otros personas la información, ya sean estudiantes, docentes, padres de familia y comunidad digital en general. Para ello los estudiantes deben considerar las </w:t>
            </w:r>
            <w:hyperlink r:id="rId43" w:history="1">
              <w:r w:rsidRPr="00136189">
                <w:rPr>
                  <w:rFonts w:ascii="Verdana" w:eastAsia="Times New Roman" w:hAnsi="Verdana" w:cs="NeoSansIntel-LightItalic"/>
                  <w:i/>
                  <w:iCs/>
                  <w:color w:val="0000FF"/>
                  <w:sz w:val="18"/>
                  <w:szCs w:val="18"/>
                  <w:u w:val="single"/>
                  <w:lang w:val="es-ES" w:bidi="he-IL"/>
                </w:rPr>
                <w:t>normas de netiqueta</w:t>
              </w:r>
            </w:hyperlink>
            <w:r w:rsidRPr="00136189">
              <w:rPr>
                <w:rFonts w:ascii="Verdana" w:eastAsia="Times New Roman" w:hAnsi="Verdana" w:cs="NeoSansIntel-LightItalic"/>
                <w:i/>
                <w:iCs/>
                <w:color w:val="000000"/>
                <w:sz w:val="18"/>
                <w:szCs w:val="18"/>
                <w:lang w:val="es-ES" w:bidi="he-IL"/>
              </w:rPr>
              <w:t xml:space="preserve"> en la comunicación virtual.</w:t>
            </w:r>
          </w:p>
          <w:p w:rsidR="00136189" w:rsidRPr="00136189" w:rsidRDefault="00136189" w:rsidP="00136189">
            <w:pPr>
              <w:autoSpaceDE w:val="0"/>
              <w:autoSpaceDN w:val="0"/>
              <w:adjustRightInd w:val="0"/>
              <w:jc w:val="both"/>
              <w:rPr>
                <w:rFonts w:ascii="Verdana" w:eastAsia="Times New Roman" w:hAnsi="Verdana" w:cs="NeoSansIntel-LightItalic"/>
                <w:i/>
                <w:iCs/>
                <w:color w:val="000000"/>
                <w:sz w:val="18"/>
                <w:szCs w:val="18"/>
                <w:lang w:val="es-ES" w:bidi="he-IL"/>
              </w:rPr>
            </w:pPr>
          </w:p>
          <w:p w:rsidR="00136189" w:rsidRPr="00136189" w:rsidRDefault="00136189" w:rsidP="00136189">
            <w:pPr>
              <w:numPr>
                <w:ilvl w:val="0"/>
                <w:numId w:val="2"/>
              </w:numPr>
              <w:autoSpaceDE w:val="0"/>
              <w:autoSpaceDN w:val="0"/>
              <w:adjustRightInd w:val="0"/>
              <w:jc w:val="both"/>
              <w:rPr>
                <w:rFonts w:ascii="Verdana" w:eastAsia="Times New Roman" w:hAnsi="Verdana" w:cs="NeoSansIntel-LightItalic"/>
                <w:i/>
                <w:iCs/>
                <w:color w:val="000000"/>
                <w:sz w:val="18"/>
                <w:szCs w:val="18"/>
                <w:lang w:val="es-ES" w:bidi="he-IL"/>
              </w:rPr>
            </w:pPr>
            <w:r w:rsidRPr="00136189">
              <w:rPr>
                <w:rFonts w:ascii="Verdana" w:eastAsia="Times New Roman" w:hAnsi="Verdana" w:cs="NeoSansIntel-LightItalic"/>
                <w:i/>
                <w:iCs/>
                <w:color w:val="000000"/>
                <w:sz w:val="18"/>
                <w:szCs w:val="18"/>
                <w:lang w:val="es-ES" w:bidi="he-IL"/>
              </w:rPr>
              <w:t>Finalmente cada estudiante realizará una evaluación del desempeño de sus equipo, tomando en consideración la siguiente matriz:</w:t>
            </w:r>
            <w:r w:rsidRPr="00136189">
              <w:rPr>
                <w:rFonts w:ascii="Times New Roman" w:eastAsia="Times New Roman" w:hAnsi="Times New Roman" w:cs="Times New Roman"/>
                <w:sz w:val="24"/>
                <w:szCs w:val="24"/>
                <w:lang w:val="es-ES"/>
              </w:rPr>
              <w:t xml:space="preserve"> </w:t>
            </w:r>
            <w:hyperlink r:id="rId44" w:history="1">
              <w:r w:rsidRPr="00136189">
                <w:rPr>
                  <w:rFonts w:ascii="Verdana" w:eastAsia="Times New Roman" w:hAnsi="Verdana" w:cs="NeoSansIntel-LightItalic"/>
                  <w:i/>
                  <w:iCs/>
                  <w:color w:val="0000FF"/>
                  <w:sz w:val="18"/>
                  <w:szCs w:val="18"/>
                  <w:u w:val="single"/>
                  <w:lang w:val="es-ES" w:bidi="he-IL"/>
                </w:rPr>
                <w:t>https://docs.google.com/file/d/0B971fKffLi3YWTZhcEdEdHNNNUU/edit?usp=sharing</w:t>
              </w:r>
            </w:hyperlink>
          </w:p>
          <w:p w:rsidR="00EA690B" w:rsidRDefault="00EA690B"/>
        </w:tc>
      </w:tr>
      <w:tr w:rsidR="00E85287" w:rsidTr="008B6AB3">
        <w:tc>
          <w:tcPr>
            <w:tcW w:w="959" w:type="dxa"/>
            <w:vMerge/>
            <w:shd w:val="clear" w:color="auto" w:fill="548DD4" w:themeFill="text2" w:themeFillTint="99"/>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Default="00EA690B"/>
        </w:tc>
        <w:tc>
          <w:tcPr>
            <w:tcW w:w="2688" w:type="dxa"/>
            <w:gridSpan w:val="2"/>
          </w:tcPr>
          <w:p w:rsidR="00EA690B" w:rsidRDefault="00EA690B" w:rsidP="006B61AD">
            <w:pPr>
              <w:autoSpaceDE w:val="0"/>
              <w:autoSpaceDN w:val="0"/>
              <w:adjustRightInd w:val="0"/>
              <w:jc w:val="both"/>
              <w:rPr>
                <w:rFonts w:ascii="Arial" w:hAnsi="Arial" w:cs="Arial"/>
                <w:sz w:val="20"/>
                <w:szCs w:val="20"/>
              </w:rPr>
            </w:pPr>
            <w:r w:rsidRPr="006B61AD">
              <w:rPr>
                <w:rFonts w:ascii="Arial" w:hAnsi="Arial" w:cs="Arial"/>
                <w:sz w:val="20"/>
                <w:szCs w:val="20"/>
              </w:rPr>
              <w:t>Aplicar estrategias</w:t>
            </w:r>
            <w:r>
              <w:rPr>
                <w:rFonts w:ascii="Arial" w:hAnsi="Arial" w:cs="Arial"/>
                <w:sz w:val="20"/>
                <w:szCs w:val="20"/>
              </w:rPr>
              <w:t xml:space="preserve"> </w:t>
            </w:r>
            <w:r w:rsidRPr="006B61AD">
              <w:rPr>
                <w:rFonts w:ascii="Arial" w:hAnsi="Arial" w:cs="Arial"/>
                <w:sz w:val="20"/>
                <w:szCs w:val="20"/>
              </w:rPr>
              <w:t>de protección de la</w:t>
            </w:r>
            <w:r>
              <w:rPr>
                <w:rFonts w:ascii="Arial" w:hAnsi="Arial" w:cs="Arial"/>
                <w:sz w:val="20"/>
                <w:szCs w:val="20"/>
              </w:rPr>
              <w:t xml:space="preserve"> </w:t>
            </w:r>
            <w:r w:rsidRPr="006B61AD">
              <w:rPr>
                <w:rFonts w:ascii="Arial" w:hAnsi="Arial" w:cs="Arial"/>
                <w:sz w:val="20"/>
                <w:szCs w:val="20"/>
              </w:rPr>
              <w:t>información personal y</w:t>
            </w:r>
            <w:r>
              <w:rPr>
                <w:rFonts w:ascii="Arial" w:hAnsi="Arial" w:cs="Arial"/>
                <w:sz w:val="20"/>
                <w:szCs w:val="20"/>
              </w:rPr>
              <w:t xml:space="preserve"> </w:t>
            </w:r>
            <w:r w:rsidRPr="006B61AD">
              <w:rPr>
                <w:rFonts w:ascii="Arial" w:hAnsi="Arial" w:cs="Arial"/>
                <w:sz w:val="20"/>
                <w:szCs w:val="20"/>
              </w:rPr>
              <w:t>de los otros en ambiente digital.</w:t>
            </w: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Pr="006B61AD" w:rsidRDefault="00EA690B" w:rsidP="006B61AD">
            <w:pPr>
              <w:autoSpaceDE w:val="0"/>
              <w:autoSpaceDN w:val="0"/>
              <w:adjustRightInd w:val="0"/>
              <w:jc w:val="both"/>
              <w:rPr>
                <w:rFonts w:ascii="Arial" w:hAnsi="Arial" w:cs="Arial"/>
              </w:rPr>
            </w:pPr>
          </w:p>
        </w:tc>
        <w:tc>
          <w:tcPr>
            <w:tcW w:w="6125" w:type="dxa"/>
            <w:gridSpan w:val="4"/>
          </w:tcPr>
          <w:p w:rsidR="00B51E24" w:rsidRPr="00B51E24" w:rsidRDefault="00B51E24" w:rsidP="00B51E24">
            <w:pPr>
              <w:autoSpaceDE w:val="0"/>
              <w:autoSpaceDN w:val="0"/>
              <w:adjustRightInd w:val="0"/>
              <w:rPr>
                <w:rFonts w:ascii="Verdana" w:eastAsia="Times New Roman" w:hAnsi="Verdana" w:cs="NeoSansIntel-LightItalic"/>
                <w:i/>
                <w:iCs/>
                <w:color w:val="000000"/>
                <w:sz w:val="18"/>
                <w:szCs w:val="18"/>
                <w:u w:val="single"/>
                <w:lang w:val="es-ES" w:bidi="he-IL"/>
              </w:rPr>
            </w:pPr>
            <w:r w:rsidRPr="00B51E24">
              <w:rPr>
                <w:rFonts w:ascii="Verdana" w:eastAsia="Times New Roman" w:hAnsi="Verdana" w:cs="NeoSansIntel-LightItalic"/>
                <w:i/>
                <w:iCs/>
                <w:color w:val="000000"/>
                <w:sz w:val="18"/>
                <w:szCs w:val="18"/>
                <w:u w:val="single"/>
                <w:lang w:val="es-ES" w:bidi="he-IL"/>
              </w:rPr>
              <w:t>Actividades Sumativas</w:t>
            </w:r>
          </w:p>
          <w:p w:rsidR="00B51E24" w:rsidRPr="00B51E24" w:rsidRDefault="00B51E24" w:rsidP="00B51E24">
            <w:pPr>
              <w:numPr>
                <w:ilvl w:val="0"/>
                <w:numId w:val="2"/>
              </w:numPr>
              <w:autoSpaceDE w:val="0"/>
              <w:autoSpaceDN w:val="0"/>
              <w:adjustRightInd w:val="0"/>
              <w:jc w:val="both"/>
              <w:rPr>
                <w:rFonts w:ascii="Verdana" w:eastAsia="Times New Roman" w:hAnsi="Verdana" w:cs="NeoSansIntel-LightItalic"/>
                <w:i/>
                <w:iCs/>
                <w:color w:val="000000"/>
                <w:sz w:val="18"/>
                <w:szCs w:val="18"/>
                <w:lang w:val="es-ES" w:bidi="he-IL"/>
              </w:rPr>
            </w:pPr>
            <w:r w:rsidRPr="00B51E24">
              <w:rPr>
                <w:rFonts w:ascii="Verdana" w:eastAsia="Times New Roman" w:hAnsi="Verdana" w:cs="NeoSansIntel-LightItalic"/>
                <w:i/>
                <w:iCs/>
                <w:color w:val="000000"/>
                <w:sz w:val="18"/>
                <w:szCs w:val="18"/>
                <w:lang w:val="es-ES" w:bidi="he-IL"/>
              </w:rPr>
              <w:t>Cada equipo diseña una presentación, utilizando el programa o herramienta de su preferencia, en el que sustenten las conclusiones a las que han llegado con respecto a los tipos de vicios de dicción más frecuentes en el habla de los jóvenes capitalinos. Partiendo de los patrones cualitativos de las presentaciones de cada equipo, cada estudiante redactará un ensayo, utilizando Word y protegiendo su trabajo transformándolo a PDF, sobre su propia apreciación de la expresión de los jóvenes citadinos y cómo el hablar a la moda afecta o enriquece el idioma; de forma tal que cada uno brinde su opinión al respecto y comparta de qué manera él puede hacer la diferencia en su entorno.</w:t>
            </w:r>
          </w:p>
          <w:p w:rsidR="00B51E24" w:rsidRPr="00B51E24" w:rsidRDefault="00B51E24" w:rsidP="00B51E24">
            <w:pPr>
              <w:autoSpaceDE w:val="0"/>
              <w:autoSpaceDN w:val="0"/>
              <w:adjustRightInd w:val="0"/>
              <w:jc w:val="both"/>
              <w:rPr>
                <w:rFonts w:ascii="Verdana" w:eastAsia="Times New Roman" w:hAnsi="Verdana" w:cs="NeoSansIntel-LightItalic"/>
                <w:i/>
                <w:iCs/>
                <w:color w:val="000000"/>
                <w:sz w:val="18"/>
                <w:szCs w:val="18"/>
                <w:lang w:val="es-ES" w:bidi="he-IL"/>
              </w:rPr>
            </w:pPr>
            <w:r w:rsidRPr="00B51E24">
              <w:rPr>
                <w:rFonts w:ascii="Verdana" w:eastAsia="Times New Roman" w:hAnsi="Verdana" w:cs="NeoSansIntel-LightItalic"/>
                <w:i/>
                <w:iCs/>
                <w:color w:val="000000"/>
                <w:sz w:val="18"/>
                <w:szCs w:val="18"/>
                <w:u w:val="single"/>
                <w:lang w:val="es-ES" w:bidi="he-IL"/>
              </w:rPr>
              <w:t>Observación</w:t>
            </w:r>
            <w:r w:rsidRPr="00B51E24">
              <w:rPr>
                <w:rFonts w:ascii="Verdana" w:eastAsia="Times New Roman" w:hAnsi="Verdana" w:cs="NeoSansIntel-LightItalic"/>
                <w:i/>
                <w:iCs/>
                <w:color w:val="000000"/>
                <w:sz w:val="18"/>
                <w:szCs w:val="18"/>
                <w:lang w:val="es-ES" w:bidi="he-IL"/>
              </w:rPr>
              <w:t xml:space="preserve">: Para evaluar este ensayo, como producto final de esta clase, se les solicitará que lo hagan llegar mediante correo electrónico a: </w:t>
            </w:r>
            <w:hyperlink r:id="rId45" w:history="1">
              <w:r w:rsidRPr="00B51E24">
                <w:rPr>
                  <w:rFonts w:ascii="Verdana" w:eastAsia="Times New Roman" w:hAnsi="Verdana" w:cs="NeoSansIntel-LightItalic"/>
                  <w:i/>
                  <w:iCs/>
                  <w:color w:val="0000FF"/>
                  <w:sz w:val="18"/>
                  <w:szCs w:val="18"/>
                  <w:u w:val="single"/>
                  <w:lang w:val="es-ES" w:bidi="he-IL"/>
                </w:rPr>
                <w:t>judasdelv@gmail.com</w:t>
              </w:r>
            </w:hyperlink>
            <w:r w:rsidRPr="00B51E24">
              <w:rPr>
                <w:rFonts w:ascii="Verdana" w:eastAsia="Times New Roman" w:hAnsi="Verdana" w:cs="NeoSansIntel-LightItalic"/>
                <w:i/>
                <w:iCs/>
                <w:color w:val="000000"/>
                <w:sz w:val="18"/>
                <w:szCs w:val="18"/>
                <w:lang w:val="es-ES" w:bidi="he-IL"/>
              </w:rPr>
              <w:t xml:space="preserve">. Los criterios de evaluación para el mismo se evidencian en el siguiente enlace: </w:t>
            </w:r>
            <w:hyperlink r:id="rId46" w:history="1">
              <w:r w:rsidRPr="00B51E24">
                <w:rPr>
                  <w:rFonts w:ascii="Verdana" w:eastAsia="Times New Roman" w:hAnsi="Verdana" w:cs="NeoSansIntel-LightItalic"/>
                  <w:i/>
                  <w:iCs/>
                  <w:color w:val="0000FF"/>
                  <w:sz w:val="18"/>
                  <w:szCs w:val="18"/>
                  <w:u w:val="single"/>
                  <w:lang w:val="es-ES" w:bidi="he-IL"/>
                </w:rPr>
                <w:t>https://docs.google.com/file/d/0B971fKffLi3YYkk5cklsWTVNck0/edit?usp=sharing</w:t>
              </w:r>
            </w:hyperlink>
          </w:p>
          <w:p w:rsidR="00B51E24" w:rsidRPr="00B51E24" w:rsidRDefault="00B51E24" w:rsidP="00B51E24">
            <w:pPr>
              <w:autoSpaceDE w:val="0"/>
              <w:autoSpaceDN w:val="0"/>
              <w:adjustRightInd w:val="0"/>
              <w:jc w:val="both"/>
              <w:rPr>
                <w:rFonts w:ascii="Verdana" w:eastAsia="Times New Roman" w:hAnsi="Verdana" w:cs="NeoSansIntel-LightItalic"/>
                <w:i/>
                <w:iCs/>
                <w:color w:val="000000"/>
                <w:sz w:val="18"/>
                <w:szCs w:val="18"/>
                <w:lang w:val="es-ES" w:bidi="he-IL"/>
              </w:rPr>
            </w:pPr>
            <w:r w:rsidRPr="00B51E24">
              <w:rPr>
                <w:rFonts w:ascii="Verdana" w:eastAsia="Times New Roman" w:hAnsi="Verdana" w:cs="NeoSansIntel-LightItalic"/>
                <w:i/>
                <w:iCs/>
                <w:color w:val="000000"/>
                <w:sz w:val="18"/>
                <w:szCs w:val="18"/>
                <w:lang w:val="es-ES" w:bidi="he-IL"/>
              </w:rPr>
              <w:t xml:space="preserve">Cabe señalar, que los ensayos serán publicado por la docente, en un Website destinado para compartir con otros personas la información, ya sean estudiantes, docentes, padres de familia y comunidad digital en general. Para ello los estudiantes deben </w:t>
            </w:r>
            <w:r w:rsidRPr="00B51E24">
              <w:rPr>
                <w:rFonts w:ascii="Verdana" w:eastAsia="Times New Roman" w:hAnsi="Verdana" w:cs="NeoSansIntel-LightItalic"/>
                <w:i/>
                <w:iCs/>
                <w:color w:val="000000"/>
                <w:sz w:val="18"/>
                <w:szCs w:val="18"/>
                <w:lang w:val="es-ES" w:bidi="he-IL"/>
              </w:rPr>
              <w:lastRenderedPageBreak/>
              <w:t xml:space="preserve">considerar las </w:t>
            </w:r>
            <w:hyperlink r:id="rId47" w:history="1">
              <w:r w:rsidRPr="00B51E24">
                <w:rPr>
                  <w:rFonts w:ascii="Verdana" w:eastAsia="Times New Roman" w:hAnsi="Verdana" w:cs="NeoSansIntel-LightItalic"/>
                  <w:i/>
                  <w:iCs/>
                  <w:color w:val="0000FF"/>
                  <w:sz w:val="18"/>
                  <w:szCs w:val="18"/>
                  <w:u w:val="single"/>
                  <w:lang w:val="es-ES" w:bidi="he-IL"/>
                </w:rPr>
                <w:t>normas de netiqueta</w:t>
              </w:r>
            </w:hyperlink>
            <w:r w:rsidRPr="00B51E24">
              <w:rPr>
                <w:rFonts w:ascii="Verdana" w:eastAsia="Times New Roman" w:hAnsi="Verdana" w:cs="NeoSansIntel-LightItalic"/>
                <w:i/>
                <w:iCs/>
                <w:color w:val="000000"/>
                <w:sz w:val="18"/>
                <w:szCs w:val="18"/>
                <w:lang w:val="es-ES" w:bidi="he-IL"/>
              </w:rPr>
              <w:t xml:space="preserve"> en la comunicación virtual.</w:t>
            </w:r>
          </w:p>
          <w:p w:rsidR="00B51E24" w:rsidRPr="00B51E24" w:rsidRDefault="00B51E24" w:rsidP="00B51E24">
            <w:pPr>
              <w:autoSpaceDE w:val="0"/>
              <w:autoSpaceDN w:val="0"/>
              <w:adjustRightInd w:val="0"/>
              <w:jc w:val="both"/>
              <w:rPr>
                <w:rFonts w:ascii="Verdana" w:eastAsia="Times New Roman" w:hAnsi="Verdana" w:cs="NeoSansIntel-LightItalic"/>
                <w:i/>
                <w:iCs/>
                <w:color w:val="000000"/>
                <w:sz w:val="18"/>
                <w:szCs w:val="18"/>
                <w:lang w:val="es-ES" w:bidi="he-IL"/>
              </w:rPr>
            </w:pPr>
          </w:p>
          <w:p w:rsidR="00B51E24" w:rsidRPr="00B51E24" w:rsidRDefault="00B51E24" w:rsidP="00B51E24">
            <w:pPr>
              <w:numPr>
                <w:ilvl w:val="0"/>
                <w:numId w:val="2"/>
              </w:numPr>
              <w:autoSpaceDE w:val="0"/>
              <w:autoSpaceDN w:val="0"/>
              <w:adjustRightInd w:val="0"/>
              <w:jc w:val="both"/>
              <w:rPr>
                <w:rFonts w:ascii="Verdana" w:eastAsia="Times New Roman" w:hAnsi="Verdana" w:cs="NeoSansIntel-LightItalic"/>
                <w:i/>
                <w:iCs/>
                <w:color w:val="000000"/>
                <w:sz w:val="18"/>
                <w:szCs w:val="18"/>
                <w:lang w:val="es-ES" w:bidi="he-IL"/>
              </w:rPr>
            </w:pPr>
            <w:r w:rsidRPr="00B51E24">
              <w:rPr>
                <w:rFonts w:ascii="Verdana" w:eastAsia="Times New Roman" w:hAnsi="Verdana" w:cs="NeoSansIntel-LightItalic"/>
                <w:i/>
                <w:iCs/>
                <w:color w:val="000000"/>
                <w:sz w:val="18"/>
                <w:szCs w:val="18"/>
                <w:lang w:val="es-ES" w:bidi="he-IL"/>
              </w:rPr>
              <w:t>Finalmente cada estudiante realizará una evaluación del desempeño de sus equipo, tomando en consideración la siguiente matriz:</w:t>
            </w:r>
            <w:r w:rsidRPr="00B51E24">
              <w:rPr>
                <w:rFonts w:ascii="Times New Roman" w:eastAsia="Times New Roman" w:hAnsi="Times New Roman" w:cs="Times New Roman"/>
                <w:sz w:val="24"/>
                <w:szCs w:val="24"/>
                <w:lang w:val="es-ES"/>
              </w:rPr>
              <w:t xml:space="preserve"> </w:t>
            </w:r>
            <w:hyperlink r:id="rId48" w:history="1">
              <w:r w:rsidRPr="00B51E24">
                <w:rPr>
                  <w:rFonts w:ascii="Verdana" w:eastAsia="Times New Roman" w:hAnsi="Verdana" w:cs="NeoSansIntel-LightItalic"/>
                  <w:i/>
                  <w:iCs/>
                  <w:color w:val="0000FF"/>
                  <w:sz w:val="18"/>
                  <w:szCs w:val="18"/>
                  <w:u w:val="single"/>
                  <w:lang w:val="es-ES" w:bidi="he-IL"/>
                </w:rPr>
                <w:t>https://docs.google.com/file/d/0B971fKffLi3YWTZhcEdEdHNNNUU/edit?usp=sharing</w:t>
              </w:r>
            </w:hyperlink>
          </w:p>
          <w:p w:rsidR="00EA690B" w:rsidRPr="00B51E24" w:rsidRDefault="00EA690B">
            <w:pPr>
              <w:rPr>
                <w:lang w:val="es-ES"/>
              </w:rPr>
            </w:pPr>
          </w:p>
        </w:tc>
      </w:tr>
      <w:tr w:rsidR="008B6AB3" w:rsidTr="008B6AB3">
        <w:tc>
          <w:tcPr>
            <w:tcW w:w="959" w:type="dxa"/>
            <w:vMerge/>
            <w:shd w:val="clear" w:color="auto" w:fill="548DD4" w:themeFill="text2" w:themeFillTint="99"/>
          </w:tcPr>
          <w:p w:rsidR="00EA690B" w:rsidRPr="00E85287" w:rsidRDefault="00EA690B">
            <w:pPr>
              <w:rPr>
                <w:rFonts w:ascii="Arial" w:hAnsi="Arial" w:cs="Arial"/>
              </w:rPr>
            </w:pPr>
          </w:p>
        </w:tc>
        <w:tc>
          <w:tcPr>
            <w:tcW w:w="236" w:type="dxa"/>
            <w:vMerge w:val="restart"/>
            <w:shd w:val="clear" w:color="auto" w:fill="F2F2F2" w:themeFill="background1" w:themeFillShade="F2"/>
          </w:tcPr>
          <w:p w:rsidR="00EA690B" w:rsidRPr="00E85287" w:rsidRDefault="00EA690B">
            <w:pPr>
              <w:rPr>
                <w:rFonts w:ascii="Arial" w:hAnsi="Arial" w:cs="Arial"/>
                <w:sz w:val="24"/>
                <w:szCs w:val="24"/>
              </w:rPr>
            </w:pPr>
          </w:p>
        </w:tc>
        <w:tc>
          <w:tcPr>
            <w:tcW w:w="12263" w:type="dxa"/>
            <w:gridSpan w:val="9"/>
            <w:shd w:val="clear" w:color="auto" w:fill="BFBFBF" w:themeFill="background1" w:themeFillShade="BF"/>
          </w:tcPr>
          <w:p w:rsidR="00EA690B" w:rsidRDefault="00EA690B">
            <w:pPr>
              <w:rPr>
                <w:rFonts w:ascii="Arial" w:hAnsi="Arial" w:cs="Arial"/>
                <w:sz w:val="24"/>
                <w:szCs w:val="24"/>
              </w:rPr>
            </w:pPr>
          </w:p>
          <w:p w:rsidR="00EA690B" w:rsidRPr="006B61AD" w:rsidRDefault="00EA690B" w:rsidP="008B6AB3">
            <w:pPr>
              <w:rPr>
                <w:rFonts w:ascii="Arial" w:hAnsi="Arial" w:cs="Arial"/>
                <w:sz w:val="24"/>
                <w:szCs w:val="24"/>
              </w:rPr>
            </w:pPr>
            <w:r>
              <w:rPr>
                <w:rFonts w:ascii="Arial" w:hAnsi="Arial" w:cs="Arial"/>
                <w:sz w:val="24"/>
                <w:szCs w:val="24"/>
              </w:rPr>
              <w:t>3.1. É</w:t>
            </w:r>
            <w:r w:rsidRPr="006B61AD">
              <w:rPr>
                <w:rFonts w:ascii="Arial" w:hAnsi="Arial" w:cs="Arial"/>
                <w:sz w:val="24"/>
                <w:szCs w:val="24"/>
              </w:rPr>
              <w:t>TICA Y AUTOCUIDADO</w:t>
            </w:r>
          </w:p>
        </w:tc>
      </w:tr>
      <w:tr w:rsidR="00E85287" w:rsidTr="008B6AB3">
        <w:tc>
          <w:tcPr>
            <w:tcW w:w="959" w:type="dxa"/>
            <w:vMerge/>
            <w:shd w:val="clear" w:color="auto" w:fill="548DD4" w:themeFill="text2" w:themeFillTint="99"/>
          </w:tcPr>
          <w:p w:rsidR="00EA690B" w:rsidRPr="00E85287" w:rsidRDefault="00EA690B">
            <w:pPr>
              <w:rPr>
                <w:rFonts w:ascii="Arial" w:hAnsi="Arial" w:cs="Arial"/>
              </w:rPr>
            </w:pPr>
          </w:p>
        </w:tc>
        <w:tc>
          <w:tcPr>
            <w:tcW w:w="236" w:type="dxa"/>
            <w:vMerge/>
            <w:shd w:val="clear" w:color="auto" w:fill="F2F2F2" w:themeFill="background1" w:themeFillShade="F2"/>
          </w:tcPr>
          <w:p w:rsidR="00EA690B" w:rsidRPr="00E85287" w:rsidRDefault="00EA690B">
            <w:pPr>
              <w:rPr>
                <w:rFonts w:ascii="Arial" w:hAnsi="Arial" w:cs="Arial"/>
              </w:rPr>
            </w:pPr>
          </w:p>
        </w:tc>
        <w:tc>
          <w:tcPr>
            <w:tcW w:w="3450"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HABILIDAD</w:t>
            </w:r>
          </w:p>
        </w:tc>
        <w:tc>
          <w:tcPr>
            <w:tcW w:w="3086" w:type="dxa"/>
            <w:gridSpan w:val="4"/>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DEFINICIÓN</w:t>
            </w:r>
          </w:p>
        </w:tc>
        <w:tc>
          <w:tcPr>
            <w:tcW w:w="5727" w:type="dxa"/>
            <w:gridSpan w:val="2"/>
            <w:shd w:val="clear" w:color="auto" w:fill="F2F2F2" w:themeFill="background1" w:themeFillShade="F2"/>
          </w:tcPr>
          <w:p w:rsidR="00EA690B" w:rsidRDefault="00EA690B" w:rsidP="005C66E2">
            <w:pPr>
              <w:jc w:val="center"/>
            </w:pPr>
            <w:r w:rsidRPr="001E543A">
              <w:rPr>
                <w:rFonts w:ascii="Arial" w:hAnsi="Arial" w:cs="Arial"/>
                <w:b/>
              </w:rPr>
              <w:t>ACTIVIDADES</w:t>
            </w:r>
          </w:p>
        </w:tc>
      </w:tr>
      <w:tr w:rsidR="00E85287" w:rsidTr="008B6AB3">
        <w:tc>
          <w:tcPr>
            <w:tcW w:w="959" w:type="dxa"/>
            <w:vMerge/>
            <w:shd w:val="clear" w:color="auto" w:fill="548DD4" w:themeFill="text2" w:themeFillTint="99"/>
          </w:tcPr>
          <w:p w:rsidR="00EA690B" w:rsidRPr="00E85287" w:rsidRDefault="00EA690B">
            <w:pPr>
              <w:rPr>
                <w:rFonts w:ascii="Arial" w:hAnsi="Arial" w:cs="Arial"/>
              </w:rPr>
            </w:pPr>
          </w:p>
        </w:tc>
        <w:tc>
          <w:tcPr>
            <w:tcW w:w="236" w:type="dxa"/>
            <w:vMerge/>
            <w:shd w:val="clear" w:color="auto" w:fill="F2F2F2" w:themeFill="background1" w:themeFillShade="F2"/>
          </w:tcPr>
          <w:p w:rsidR="00EA690B" w:rsidRPr="00E85287" w:rsidRDefault="00EA690B">
            <w:pPr>
              <w:rPr>
                <w:rFonts w:ascii="Arial" w:hAnsi="Arial" w:cs="Arial"/>
              </w:rPr>
            </w:pPr>
          </w:p>
        </w:tc>
        <w:tc>
          <w:tcPr>
            <w:tcW w:w="3450" w:type="dxa"/>
            <w:gridSpan w:val="3"/>
          </w:tcPr>
          <w:p w:rsidR="00EA690B" w:rsidRPr="00EA690B" w:rsidRDefault="00EA690B" w:rsidP="00EA690B">
            <w:pPr>
              <w:autoSpaceDE w:val="0"/>
              <w:autoSpaceDN w:val="0"/>
              <w:adjustRightInd w:val="0"/>
              <w:jc w:val="both"/>
              <w:rPr>
                <w:rFonts w:ascii="FuturaStd-Book" w:hAnsi="FuturaStd-Book" w:cs="FuturaStd-Book"/>
                <w:sz w:val="20"/>
                <w:szCs w:val="20"/>
              </w:rPr>
            </w:pPr>
            <w:r w:rsidRPr="00EA690B">
              <w:rPr>
                <w:rFonts w:ascii="FuturaStd-Book" w:hAnsi="FuturaStd-Book" w:cs="FuturaStd-Book"/>
                <w:sz w:val="20"/>
                <w:szCs w:val="20"/>
              </w:rPr>
              <w:t>Respetar la propiedad</w:t>
            </w:r>
          </w:p>
          <w:p w:rsidR="00EA690B" w:rsidRPr="00EA690B" w:rsidRDefault="00EA690B" w:rsidP="00EA690B">
            <w:pPr>
              <w:jc w:val="both"/>
            </w:pPr>
            <w:r w:rsidRPr="00EA690B">
              <w:rPr>
                <w:rFonts w:ascii="FuturaStd-Book" w:hAnsi="FuturaStd-Book" w:cs="FuturaStd-Book"/>
                <w:sz w:val="20"/>
                <w:szCs w:val="20"/>
              </w:rPr>
              <w:t>intelectual</w:t>
            </w:r>
          </w:p>
        </w:tc>
        <w:tc>
          <w:tcPr>
            <w:tcW w:w="3086" w:type="dxa"/>
            <w:gridSpan w:val="4"/>
          </w:tcPr>
          <w:p w:rsidR="00EA690B" w:rsidRPr="00EA690B" w:rsidRDefault="00EA690B" w:rsidP="00C41D36">
            <w:pPr>
              <w:autoSpaceDE w:val="0"/>
              <w:autoSpaceDN w:val="0"/>
              <w:adjustRightInd w:val="0"/>
              <w:jc w:val="both"/>
            </w:pPr>
            <w:r w:rsidRPr="00EA690B">
              <w:rPr>
                <w:rFonts w:ascii="FuturaStd-Book" w:hAnsi="FuturaStd-Book" w:cs="FuturaStd-Book"/>
                <w:sz w:val="20"/>
                <w:szCs w:val="20"/>
              </w:rPr>
              <w:t>Reconocer dilemas</w:t>
            </w:r>
            <w:r w:rsidR="00C41D36">
              <w:rPr>
                <w:rFonts w:ascii="FuturaStd-Book" w:hAnsi="FuturaStd-Book" w:cs="FuturaStd-Book"/>
                <w:sz w:val="20"/>
                <w:szCs w:val="20"/>
              </w:rPr>
              <w:t xml:space="preserve"> </w:t>
            </w:r>
            <w:r w:rsidRPr="00EA690B">
              <w:rPr>
                <w:rFonts w:ascii="FuturaStd-Book" w:hAnsi="FuturaStd-Book" w:cs="FuturaStd-Book"/>
                <w:sz w:val="20"/>
                <w:szCs w:val="20"/>
              </w:rPr>
              <w:t>éticos y consecuencias legales de no respetar</w:t>
            </w:r>
            <w:r w:rsidR="0073499F">
              <w:rPr>
                <w:rFonts w:ascii="FuturaStd-Book" w:hAnsi="FuturaStd-Book" w:cs="FuturaStd-Book"/>
                <w:sz w:val="20"/>
                <w:szCs w:val="20"/>
              </w:rPr>
              <w:t xml:space="preserve"> </w:t>
            </w:r>
            <w:r w:rsidRPr="00EA690B">
              <w:rPr>
                <w:rFonts w:ascii="FuturaStd-Book" w:hAnsi="FuturaStd-Book" w:cs="FuturaStd-Book"/>
                <w:sz w:val="20"/>
                <w:szCs w:val="20"/>
              </w:rPr>
              <w:t>la creación de otros y aplicar prácticas de respeto a la propiedad intelectual en el uso de recursos de información</w:t>
            </w:r>
            <w:r w:rsidR="0073499F">
              <w:rPr>
                <w:rFonts w:ascii="FuturaStd-Book" w:hAnsi="FuturaStd-Book" w:cs="FuturaStd-Book"/>
                <w:sz w:val="20"/>
                <w:szCs w:val="20"/>
              </w:rPr>
              <w:t>.</w:t>
            </w:r>
          </w:p>
        </w:tc>
        <w:tc>
          <w:tcPr>
            <w:tcW w:w="5727" w:type="dxa"/>
            <w:gridSpan w:val="2"/>
          </w:tcPr>
          <w:p w:rsidR="00B51E24" w:rsidRPr="00B51E24" w:rsidRDefault="00B51E24" w:rsidP="00B51E24">
            <w:pPr>
              <w:autoSpaceDE w:val="0"/>
              <w:autoSpaceDN w:val="0"/>
              <w:adjustRightInd w:val="0"/>
              <w:rPr>
                <w:rFonts w:ascii="Verdana" w:eastAsia="Times New Roman" w:hAnsi="Verdana" w:cs="NeoSansIntel-LightItalic"/>
                <w:i/>
                <w:iCs/>
                <w:color w:val="000000"/>
                <w:sz w:val="18"/>
                <w:szCs w:val="18"/>
                <w:u w:val="single"/>
                <w:lang w:val="es-ES" w:bidi="he-IL"/>
              </w:rPr>
            </w:pPr>
            <w:r w:rsidRPr="00B51E24">
              <w:rPr>
                <w:rFonts w:ascii="Verdana" w:eastAsia="Times New Roman" w:hAnsi="Verdana" w:cs="NeoSansIntel-LightItalic"/>
                <w:i/>
                <w:iCs/>
                <w:color w:val="000000"/>
                <w:sz w:val="18"/>
                <w:szCs w:val="18"/>
                <w:u w:val="single"/>
                <w:lang w:val="es-ES" w:bidi="he-IL"/>
              </w:rPr>
              <w:t>Actividades Sumativas</w:t>
            </w:r>
          </w:p>
          <w:p w:rsidR="00B51E24" w:rsidRPr="00B51E24" w:rsidRDefault="00B51E24" w:rsidP="00B51E24">
            <w:pPr>
              <w:numPr>
                <w:ilvl w:val="0"/>
                <w:numId w:val="2"/>
              </w:numPr>
              <w:autoSpaceDE w:val="0"/>
              <w:autoSpaceDN w:val="0"/>
              <w:adjustRightInd w:val="0"/>
              <w:jc w:val="both"/>
              <w:rPr>
                <w:rFonts w:ascii="Verdana" w:eastAsia="Times New Roman" w:hAnsi="Verdana" w:cs="NeoSansIntel-LightItalic"/>
                <w:i/>
                <w:iCs/>
                <w:color w:val="000000"/>
                <w:sz w:val="18"/>
                <w:szCs w:val="18"/>
                <w:lang w:val="es-ES" w:bidi="he-IL"/>
              </w:rPr>
            </w:pPr>
            <w:r w:rsidRPr="00B51E24">
              <w:rPr>
                <w:rFonts w:ascii="Verdana" w:eastAsia="Times New Roman" w:hAnsi="Verdana" w:cs="NeoSansIntel-LightItalic"/>
                <w:i/>
                <w:iCs/>
                <w:color w:val="000000"/>
                <w:sz w:val="18"/>
                <w:szCs w:val="18"/>
                <w:lang w:val="es-ES" w:bidi="he-IL"/>
              </w:rPr>
              <w:t>Cada equipo diseña una presentación, utilizando el programa o herramienta de su preferencia, en el que sustenten las conclusiones a las que han llegado con respecto a los tipos de vicios de dicción más frecuentes en el habla de los jóvenes capitalinos. Partiendo de los patrones cualitativos de las presentaciones de cada equipo, cada estudiante redactará un ensayo, utilizando Word y protegiendo su trabajo transformándolo a PDF, sobre su propia apreciación de la expresión de los jóvenes citadinos y cómo el hablar a la moda afecta o enriquece el idioma; de forma tal que cada uno brinde su opinión al respecto y comparta de qué manera él puede hacer la diferencia en su entorno.</w:t>
            </w:r>
          </w:p>
          <w:p w:rsidR="00B51E24" w:rsidRPr="00B51E24" w:rsidRDefault="00B51E24" w:rsidP="00B51E24">
            <w:pPr>
              <w:autoSpaceDE w:val="0"/>
              <w:autoSpaceDN w:val="0"/>
              <w:adjustRightInd w:val="0"/>
              <w:jc w:val="both"/>
              <w:rPr>
                <w:rFonts w:ascii="Verdana" w:eastAsia="Times New Roman" w:hAnsi="Verdana" w:cs="NeoSansIntel-LightItalic"/>
                <w:i/>
                <w:iCs/>
                <w:color w:val="000000"/>
                <w:sz w:val="18"/>
                <w:szCs w:val="18"/>
                <w:lang w:val="es-ES" w:bidi="he-IL"/>
              </w:rPr>
            </w:pPr>
            <w:r w:rsidRPr="00B51E24">
              <w:rPr>
                <w:rFonts w:ascii="Verdana" w:eastAsia="Times New Roman" w:hAnsi="Verdana" w:cs="NeoSansIntel-LightItalic"/>
                <w:i/>
                <w:iCs/>
                <w:color w:val="000000"/>
                <w:sz w:val="18"/>
                <w:szCs w:val="18"/>
                <w:lang w:val="es-ES" w:bidi="he-IL"/>
              </w:rPr>
              <w:t>Recomendaciones para la redacción del ensayo:</w:t>
            </w:r>
          </w:p>
          <w:p w:rsidR="00B51E24" w:rsidRPr="00B51E24" w:rsidRDefault="00B51E24" w:rsidP="00B51E24">
            <w:pPr>
              <w:numPr>
                <w:ilvl w:val="0"/>
                <w:numId w:val="4"/>
              </w:numPr>
              <w:autoSpaceDE w:val="0"/>
              <w:autoSpaceDN w:val="0"/>
              <w:adjustRightInd w:val="0"/>
              <w:jc w:val="both"/>
              <w:rPr>
                <w:rFonts w:ascii="Verdana" w:eastAsia="Times New Roman" w:hAnsi="Verdana" w:cs="NeoSansIntel-LightItalic"/>
                <w:i/>
                <w:iCs/>
                <w:color w:val="000000"/>
                <w:sz w:val="18"/>
                <w:szCs w:val="18"/>
                <w:lang w:val="es-ES" w:bidi="he-IL"/>
              </w:rPr>
            </w:pPr>
            <w:r w:rsidRPr="00B51E24">
              <w:rPr>
                <w:rFonts w:ascii="Verdana" w:eastAsia="Times New Roman" w:hAnsi="Verdana" w:cs="NeoSansIntel-LightItalic"/>
                <w:i/>
                <w:iCs/>
                <w:color w:val="000000"/>
                <w:sz w:val="18"/>
                <w:szCs w:val="18"/>
                <w:lang w:val="es-ES" w:bidi="he-IL"/>
              </w:rPr>
              <w:t>Cuidar la construcción sintáctica y la ortografía. Verificar exposición, nudo y desenlace.</w:t>
            </w:r>
          </w:p>
          <w:p w:rsidR="00B51E24" w:rsidRPr="00B51E24" w:rsidRDefault="00B51E24" w:rsidP="00B51E24">
            <w:pPr>
              <w:numPr>
                <w:ilvl w:val="0"/>
                <w:numId w:val="3"/>
              </w:numPr>
              <w:autoSpaceDE w:val="0"/>
              <w:autoSpaceDN w:val="0"/>
              <w:adjustRightInd w:val="0"/>
              <w:jc w:val="both"/>
              <w:rPr>
                <w:rFonts w:ascii="Verdana" w:eastAsia="Times New Roman" w:hAnsi="Verdana" w:cs="NeoSansIntel-LightItalic"/>
                <w:i/>
                <w:iCs/>
                <w:color w:val="000000"/>
                <w:sz w:val="18"/>
                <w:szCs w:val="18"/>
                <w:lang w:val="es-ES" w:bidi="he-IL"/>
              </w:rPr>
            </w:pPr>
            <w:r w:rsidRPr="00B51E24">
              <w:rPr>
                <w:rFonts w:ascii="Verdana" w:eastAsia="Times New Roman" w:hAnsi="Verdana" w:cs="NeoSansIntel-LightItalic"/>
                <w:i/>
                <w:iCs/>
                <w:color w:val="000000"/>
                <w:sz w:val="18"/>
                <w:szCs w:val="18"/>
                <w:lang w:val="es-ES" w:bidi="he-IL"/>
              </w:rPr>
              <w:t>Realizar comparaciones, que denoten su conocimiento sobre el tema y cómo se aprecia en el entorno.</w:t>
            </w:r>
          </w:p>
          <w:p w:rsidR="00B51E24" w:rsidRDefault="00B51E24" w:rsidP="00B51E24">
            <w:pPr>
              <w:numPr>
                <w:ilvl w:val="0"/>
                <w:numId w:val="3"/>
              </w:numPr>
              <w:autoSpaceDE w:val="0"/>
              <w:autoSpaceDN w:val="0"/>
              <w:adjustRightInd w:val="0"/>
              <w:jc w:val="both"/>
              <w:rPr>
                <w:rFonts w:ascii="Verdana" w:eastAsia="Times New Roman" w:hAnsi="Verdana" w:cs="NeoSansIntel-LightItalic"/>
                <w:i/>
                <w:iCs/>
                <w:color w:val="000000"/>
                <w:sz w:val="18"/>
                <w:szCs w:val="18"/>
                <w:lang w:val="es-ES" w:bidi="he-IL"/>
              </w:rPr>
            </w:pPr>
            <w:hyperlink r:id="rId49" w:history="1">
              <w:r w:rsidRPr="00B51E24">
                <w:rPr>
                  <w:rFonts w:ascii="Verdana" w:eastAsia="Times New Roman" w:hAnsi="Verdana" w:cs="NeoSansIntel-LightItalic"/>
                  <w:i/>
                  <w:iCs/>
                  <w:color w:val="0000FF"/>
                  <w:sz w:val="18"/>
                  <w:szCs w:val="18"/>
                  <w:u w:val="single"/>
                  <w:lang w:val="es-ES" w:bidi="he-IL"/>
                </w:rPr>
                <w:t>Citar en el texto autores, textos, artículos</w:t>
              </w:r>
            </w:hyperlink>
            <w:r w:rsidRPr="00B51E24">
              <w:rPr>
                <w:rFonts w:ascii="Verdana" w:eastAsia="Times New Roman" w:hAnsi="Verdana" w:cs="NeoSansIntel-LightItalic"/>
                <w:i/>
                <w:iCs/>
                <w:color w:val="000000"/>
                <w:sz w:val="18"/>
                <w:szCs w:val="18"/>
                <w:lang w:val="es-ES" w:bidi="he-IL"/>
              </w:rPr>
              <w:t>; según sea el caso.</w:t>
            </w:r>
          </w:p>
          <w:p w:rsidR="00B51E24" w:rsidRPr="00B51E24" w:rsidRDefault="00B51E24" w:rsidP="00B51E24">
            <w:pPr>
              <w:numPr>
                <w:ilvl w:val="0"/>
                <w:numId w:val="3"/>
              </w:numPr>
              <w:autoSpaceDE w:val="0"/>
              <w:autoSpaceDN w:val="0"/>
              <w:adjustRightInd w:val="0"/>
              <w:jc w:val="both"/>
              <w:rPr>
                <w:rFonts w:ascii="Verdana" w:eastAsia="Times New Roman" w:hAnsi="Verdana" w:cs="NeoSansIntel-LightItalic"/>
                <w:i/>
                <w:iCs/>
                <w:color w:val="000000"/>
                <w:sz w:val="18"/>
                <w:szCs w:val="18"/>
                <w:lang w:val="es-ES" w:bidi="he-IL"/>
              </w:rPr>
            </w:pPr>
            <w:r>
              <w:rPr>
                <w:rFonts w:ascii="Verdana" w:eastAsia="Times New Roman" w:hAnsi="Verdana" w:cs="NeoSansIntel-LightItalic"/>
                <w:i/>
                <w:iCs/>
                <w:color w:val="000000"/>
                <w:sz w:val="18"/>
                <w:szCs w:val="18"/>
                <w:lang w:val="es-ES" w:bidi="he-IL"/>
              </w:rPr>
              <w:t>En caso de incluir imágenes, rescatar el crédito de la misma y anotarlo por lo del derecho de autor.</w:t>
            </w:r>
          </w:p>
          <w:p w:rsidR="00B51E24" w:rsidRPr="00B51E24" w:rsidRDefault="00B51E24" w:rsidP="00B51E24">
            <w:pPr>
              <w:autoSpaceDE w:val="0"/>
              <w:autoSpaceDN w:val="0"/>
              <w:adjustRightInd w:val="0"/>
              <w:jc w:val="both"/>
              <w:rPr>
                <w:rFonts w:ascii="Verdana" w:eastAsia="Times New Roman" w:hAnsi="Verdana" w:cs="NeoSansIntel-LightItalic"/>
                <w:i/>
                <w:iCs/>
                <w:color w:val="000000"/>
                <w:sz w:val="18"/>
                <w:szCs w:val="18"/>
                <w:lang w:val="es-ES" w:bidi="he-IL"/>
              </w:rPr>
            </w:pPr>
            <w:r w:rsidRPr="00B51E24">
              <w:rPr>
                <w:rFonts w:ascii="Verdana" w:eastAsia="Times New Roman" w:hAnsi="Verdana" w:cs="NeoSansIntel-LightItalic"/>
                <w:i/>
                <w:iCs/>
                <w:color w:val="000000"/>
                <w:sz w:val="18"/>
                <w:szCs w:val="18"/>
                <w:u w:val="single"/>
                <w:lang w:val="es-ES" w:bidi="he-IL"/>
              </w:rPr>
              <w:t>Observación</w:t>
            </w:r>
            <w:r w:rsidRPr="00B51E24">
              <w:rPr>
                <w:rFonts w:ascii="Verdana" w:eastAsia="Times New Roman" w:hAnsi="Verdana" w:cs="NeoSansIntel-LightItalic"/>
                <w:i/>
                <w:iCs/>
                <w:color w:val="000000"/>
                <w:sz w:val="18"/>
                <w:szCs w:val="18"/>
                <w:lang w:val="es-ES" w:bidi="he-IL"/>
              </w:rPr>
              <w:t xml:space="preserve">: Para evaluar este ensayo, como producto final de esta clase, se les solicitará que lo hagan llegar mediante </w:t>
            </w:r>
            <w:r w:rsidRPr="00B51E24">
              <w:rPr>
                <w:rFonts w:ascii="Verdana" w:eastAsia="Times New Roman" w:hAnsi="Verdana" w:cs="NeoSansIntel-LightItalic"/>
                <w:i/>
                <w:iCs/>
                <w:color w:val="000000"/>
                <w:sz w:val="18"/>
                <w:szCs w:val="18"/>
                <w:lang w:val="es-ES" w:bidi="he-IL"/>
              </w:rPr>
              <w:lastRenderedPageBreak/>
              <w:t xml:space="preserve">correo electrónico a: </w:t>
            </w:r>
            <w:hyperlink r:id="rId50" w:history="1">
              <w:r w:rsidRPr="00B51E24">
                <w:rPr>
                  <w:rFonts w:ascii="Verdana" w:eastAsia="Times New Roman" w:hAnsi="Verdana" w:cs="NeoSansIntel-LightItalic"/>
                  <w:i/>
                  <w:iCs/>
                  <w:color w:val="0000FF"/>
                  <w:sz w:val="18"/>
                  <w:szCs w:val="18"/>
                  <w:u w:val="single"/>
                  <w:lang w:val="es-ES" w:bidi="he-IL"/>
                </w:rPr>
                <w:t>judasdelv@gmail.com</w:t>
              </w:r>
            </w:hyperlink>
            <w:r w:rsidRPr="00B51E24">
              <w:rPr>
                <w:rFonts w:ascii="Verdana" w:eastAsia="Times New Roman" w:hAnsi="Verdana" w:cs="NeoSansIntel-LightItalic"/>
                <w:i/>
                <w:iCs/>
                <w:color w:val="000000"/>
                <w:sz w:val="18"/>
                <w:szCs w:val="18"/>
                <w:lang w:val="es-ES" w:bidi="he-IL"/>
              </w:rPr>
              <w:t xml:space="preserve">. Los criterios de evaluación para el mismo se evidencian en el siguiente enlace: </w:t>
            </w:r>
            <w:hyperlink r:id="rId51" w:history="1">
              <w:r w:rsidRPr="00B51E24">
                <w:rPr>
                  <w:rFonts w:ascii="Verdana" w:eastAsia="Times New Roman" w:hAnsi="Verdana" w:cs="NeoSansIntel-LightItalic"/>
                  <w:i/>
                  <w:iCs/>
                  <w:color w:val="0000FF"/>
                  <w:sz w:val="18"/>
                  <w:szCs w:val="18"/>
                  <w:u w:val="single"/>
                  <w:lang w:val="es-ES" w:bidi="he-IL"/>
                </w:rPr>
                <w:t>https://docs.google.com/file/d/0B971fKffLi3YYkk5cklsWTVNck0/edit?usp=sharing</w:t>
              </w:r>
            </w:hyperlink>
          </w:p>
          <w:p w:rsidR="00B51E24" w:rsidRPr="00B51E24" w:rsidRDefault="00B51E24" w:rsidP="00B51E24">
            <w:pPr>
              <w:autoSpaceDE w:val="0"/>
              <w:autoSpaceDN w:val="0"/>
              <w:adjustRightInd w:val="0"/>
              <w:jc w:val="both"/>
              <w:rPr>
                <w:rFonts w:ascii="Verdana" w:eastAsia="Times New Roman" w:hAnsi="Verdana" w:cs="NeoSansIntel-LightItalic"/>
                <w:i/>
                <w:iCs/>
                <w:color w:val="000000"/>
                <w:sz w:val="18"/>
                <w:szCs w:val="18"/>
                <w:lang w:val="es-ES" w:bidi="he-IL"/>
              </w:rPr>
            </w:pPr>
            <w:r w:rsidRPr="00B51E24">
              <w:rPr>
                <w:rFonts w:ascii="Verdana" w:eastAsia="Times New Roman" w:hAnsi="Verdana" w:cs="NeoSansIntel-LightItalic"/>
                <w:i/>
                <w:iCs/>
                <w:color w:val="000000"/>
                <w:sz w:val="18"/>
                <w:szCs w:val="18"/>
                <w:lang w:val="es-ES" w:bidi="he-IL"/>
              </w:rPr>
              <w:t xml:space="preserve">Cabe señalar, que los ensayos serán publicado por la docente, en un Website destinado para compartir con otros personas la información, ya sean estudiantes, docentes, padres de familia y comunidad digital en general. Para ello los estudiantes deben considerar las </w:t>
            </w:r>
            <w:hyperlink r:id="rId52" w:history="1">
              <w:r w:rsidRPr="00B51E24">
                <w:rPr>
                  <w:rFonts w:ascii="Verdana" w:eastAsia="Times New Roman" w:hAnsi="Verdana" w:cs="NeoSansIntel-LightItalic"/>
                  <w:i/>
                  <w:iCs/>
                  <w:color w:val="0000FF"/>
                  <w:sz w:val="18"/>
                  <w:szCs w:val="18"/>
                  <w:u w:val="single"/>
                  <w:lang w:val="es-ES" w:bidi="he-IL"/>
                </w:rPr>
                <w:t>normas de netiqueta</w:t>
              </w:r>
            </w:hyperlink>
            <w:r w:rsidRPr="00B51E24">
              <w:rPr>
                <w:rFonts w:ascii="Verdana" w:eastAsia="Times New Roman" w:hAnsi="Verdana" w:cs="NeoSansIntel-LightItalic"/>
                <w:i/>
                <w:iCs/>
                <w:color w:val="000000"/>
                <w:sz w:val="18"/>
                <w:szCs w:val="18"/>
                <w:lang w:val="es-ES" w:bidi="he-IL"/>
              </w:rPr>
              <w:t xml:space="preserve"> en la comunicación virtual.</w:t>
            </w:r>
          </w:p>
          <w:p w:rsidR="00B51E24" w:rsidRPr="00B51E24" w:rsidRDefault="00B51E24" w:rsidP="00B51E24">
            <w:pPr>
              <w:autoSpaceDE w:val="0"/>
              <w:autoSpaceDN w:val="0"/>
              <w:adjustRightInd w:val="0"/>
              <w:jc w:val="both"/>
              <w:rPr>
                <w:rFonts w:ascii="Verdana" w:eastAsia="Times New Roman" w:hAnsi="Verdana" w:cs="NeoSansIntel-LightItalic"/>
                <w:i/>
                <w:iCs/>
                <w:color w:val="000000"/>
                <w:sz w:val="18"/>
                <w:szCs w:val="18"/>
                <w:lang w:val="es-ES" w:bidi="he-IL"/>
              </w:rPr>
            </w:pPr>
          </w:p>
          <w:p w:rsidR="00B51E24" w:rsidRPr="00B51E24" w:rsidRDefault="00B51E24" w:rsidP="00B51E24">
            <w:pPr>
              <w:numPr>
                <w:ilvl w:val="0"/>
                <w:numId w:val="2"/>
              </w:numPr>
              <w:autoSpaceDE w:val="0"/>
              <w:autoSpaceDN w:val="0"/>
              <w:adjustRightInd w:val="0"/>
              <w:jc w:val="both"/>
              <w:rPr>
                <w:rFonts w:ascii="Verdana" w:eastAsia="Times New Roman" w:hAnsi="Verdana" w:cs="NeoSansIntel-LightItalic"/>
                <w:i/>
                <w:iCs/>
                <w:color w:val="000000"/>
                <w:sz w:val="18"/>
                <w:szCs w:val="18"/>
                <w:lang w:val="es-ES" w:bidi="he-IL"/>
              </w:rPr>
            </w:pPr>
            <w:r w:rsidRPr="00B51E24">
              <w:rPr>
                <w:rFonts w:ascii="Verdana" w:eastAsia="Times New Roman" w:hAnsi="Verdana" w:cs="NeoSansIntel-LightItalic"/>
                <w:i/>
                <w:iCs/>
                <w:color w:val="000000"/>
                <w:sz w:val="18"/>
                <w:szCs w:val="18"/>
                <w:lang w:val="es-ES" w:bidi="he-IL"/>
              </w:rPr>
              <w:t>Finalmente cada estudiante realizará una evaluación del desempeño de sus equipo, tomando en consideración la siguiente matriz:</w:t>
            </w:r>
            <w:r w:rsidRPr="00B51E24">
              <w:rPr>
                <w:rFonts w:ascii="Times New Roman" w:eastAsia="Times New Roman" w:hAnsi="Times New Roman" w:cs="Times New Roman"/>
                <w:sz w:val="24"/>
                <w:szCs w:val="24"/>
                <w:lang w:val="es-ES"/>
              </w:rPr>
              <w:t xml:space="preserve"> </w:t>
            </w:r>
            <w:hyperlink r:id="rId53" w:history="1">
              <w:r w:rsidRPr="00B51E24">
                <w:rPr>
                  <w:rFonts w:ascii="Verdana" w:eastAsia="Times New Roman" w:hAnsi="Verdana" w:cs="NeoSansIntel-LightItalic"/>
                  <w:i/>
                  <w:iCs/>
                  <w:color w:val="0000FF"/>
                  <w:sz w:val="18"/>
                  <w:szCs w:val="18"/>
                  <w:u w:val="single"/>
                  <w:lang w:val="es-ES" w:bidi="he-IL"/>
                </w:rPr>
                <w:t>https://docs.google.com/file/d/0B971fKffLi3YWTZhcEdEdHNNNUU/edit?usp=sharing</w:t>
              </w:r>
            </w:hyperlink>
          </w:p>
          <w:p w:rsidR="00EA690B" w:rsidRPr="00B51E24" w:rsidRDefault="00EA690B">
            <w:pPr>
              <w:rPr>
                <w:lang w:val="es-ES"/>
              </w:rPr>
            </w:pPr>
          </w:p>
        </w:tc>
      </w:tr>
      <w:tr w:rsidR="00E85287" w:rsidTr="008B6AB3">
        <w:tc>
          <w:tcPr>
            <w:tcW w:w="959" w:type="dxa"/>
            <w:vMerge w:val="restart"/>
            <w:shd w:val="clear" w:color="auto" w:fill="365F91" w:themeFill="accent1" w:themeFillShade="BF"/>
            <w:textDirection w:val="btLr"/>
          </w:tcPr>
          <w:p w:rsidR="00E85287" w:rsidRPr="00E85287" w:rsidRDefault="00E85287" w:rsidP="00942D6B">
            <w:pPr>
              <w:rPr>
                <w:rFonts w:ascii="Arial" w:hAnsi="Arial" w:cs="Arial"/>
              </w:rPr>
            </w:pPr>
            <w:r>
              <w:rPr>
                <w:rFonts w:ascii="FuturaStd-Heavy" w:hAnsi="FuturaStd-Heavy" w:cs="FuturaStd-Heavy"/>
                <w:color w:val="FFFFFF"/>
                <w:sz w:val="36"/>
                <w:szCs w:val="36"/>
              </w:rPr>
              <w:lastRenderedPageBreak/>
              <w:t>4. Tecnología</w:t>
            </w:r>
          </w:p>
        </w:tc>
        <w:tc>
          <w:tcPr>
            <w:tcW w:w="236" w:type="dxa"/>
            <w:vMerge/>
            <w:shd w:val="clear" w:color="auto" w:fill="F2F2F2" w:themeFill="background1" w:themeFillShade="F2"/>
          </w:tcPr>
          <w:p w:rsidR="00E85287" w:rsidRPr="00E85287" w:rsidRDefault="00E85287">
            <w:pPr>
              <w:rPr>
                <w:rFonts w:ascii="Arial" w:hAnsi="Arial" w:cs="Arial"/>
                <w:sz w:val="24"/>
                <w:szCs w:val="24"/>
              </w:rPr>
            </w:pPr>
          </w:p>
        </w:tc>
        <w:tc>
          <w:tcPr>
            <w:tcW w:w="12263" w:type="dxa"/>
            <w:gridSpan w:val="9"/>
            <w:shd w:val="clear" w:color="auto" w:fill="BFBFBF" w:themeFill="background1" w:themeFillShade="BF"/>
          </w:tcPr>
          <w:p w:rsidR="00E85287" w:rsidRDefault="00E85287">
            <w:pPr>
              <w:rPr>
                <w:rFonts w:ascii="Arial" w:hAnsi="Arial" w:cs="Arial"/>
                <w:sz w:val="24"/>
                <w:szCs w:val="24"/>
              </w:rPr>
            </w:pPr>
          </w:p>
          <w:p w:rsidR="00E85287" w:rsidRPr="006B61AD" w:rsidRDefault="00E85287" w:rsidP="008B6AB3">
            <w:pPr>
              <w:rPr>
                <w:rFonts w:ascii="Arial" w:hAnsi="Arial" w:cs="Arial"/>
                <w:sz w:val="24"/>
                <w:szCs w:val="24"/>
              </w:rPr>
            </w:pPr>
            <w:r w:rsidRPr="006B61AD">
              <w:rPr>
                <w:rFonts w:ascii="Arial" w:hAnsi="Arial" w:cs="Arial"/>
                <w:sz w:val="24"/>
                <w:szCs w:val="24"/>
              </w:rPr>
              <w:t>3.2. TIC Y SOCIEDAD</w:t>
            </w:r>
          </w:p>
        </w:tc>
      </w:tr>
      <w:tr w:rsidR="00E85287" w:rsidTr="008B6AB3">
        <w:tc>
          <w:tcPr>
            <w:tcW w:w="959" w:type="dxa"/>
            <w:vMerge/>
            <w:shd w:val="clear" w:color="auto" w:fill="365F91" w:themeFill="accent1" w:themeFillShade="BF"/>
          </w:tcPr>
          <w:p w:rsidR="00E85287" w:rsidRDefault="00E85287" w:rsidP="00942D6B"/>
        </w:tc>
        <w:tc>
          <w:tcPr>
            <w:tcW w:w="236" w:type="dxa"/>
            <w:vMerge/>
            <w:shd w:val="clear" w:color="auto" w:fill="F2F2F2" w:themeFill="background1" w:themeFillShade="F2"/>
          </w:tcPr>
          <w:p w:rsidR="00E85287" w:rsidRDefault="00E85287"/>
        </w:tc>
        <w:tc>
          <w:tcPr>
            <w:tcW w:w="3450" w:type="dxa"/>
            <w:gridSpan w:val="3"/>
            <w:shd w:val="clear" w:color="auto" w:fill="F2F2F2" w:themeFill="background1" w:themeFillShade="F2"/>
          </w:tcPr>
          <w:p w:rsidR="00E85287" w:rsidRPr="001E543A" w:rsidRDefault="00E85287" w:rsidP="005C66E2">
            <w:pPr>
              <w:jc w:val="cente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E85287" w:rsidRPr="001E543A" w:rsidRDefault="00E85287" w:rsidP="005C66E2">
            <w:pPr>
              <w:jc w:val="center"/>
              <w:rPr>
                <w:rFonts w:ascii="Arial" w:hAnsi="Arial" w:cs="Arial"/>
                <w:b/>
              </w:rPr>
            </w:pPr>
            <w:r w:rsidRPr="001E543A">
              <w:rPr>
                <w:rFonts w:ascii="Arial" w:hAnsi="Arial" w:cs="Arial"/>
                <w:b/>
              </w:rPr>
              <w:t>DEFINICIÓN</w:t>
            </w:r>
          </w:p>
        </w:tc>
        <w:tc>
          <w:tcPr>
            <w:tcW w:w="6125" w:type="dxa"/>
            <w:gridSpan w:val="4"/>
            <w:shd w:val="clear" w:color="auto" w:fill="F2F2F2" w:themeFill="background1" w:themeFillShade="F2"/>
          </w:tcPr>
          <w:p w:rsidR="00E85287" w:rsidRDefault="00E85287" w:rsidP="005C66E2">
            <w:pPr>
              <w:jc w:val="center"/>
            </w:pPr>
            <w:r w:rsidRPr="001E543A">
              <w:rPr>
                <w:rFonts w:ascii="Arial" w:hAnsi="Arial" w:cs="Arial"/>
                <w:b/>
              </w:rPr>
              <w:t>ACTIVIDADES</w:t>
            </w:r>
          </w:p>
        </w:tc>
      </w:tr>
      <w:tr w:rsidR="00E85287" w:rsidTr="008B6AB3">
        <w:tc>
          <w:tcPr>
            <w:tcW w:w="959" w:type="dxa"/>
            <w:vMerge/>
            <w:shd w:val="clear" w:color="auto" w:fill="365F91" w:themeFill="accent1" w:themeFillShade="BF"/>
          </w:tcPr>
          <w:p w:rsidR="00E85287" w:rsidRDefault="00E85287" w:rsidP="00942D6B"/>
        </w:tc>
        <w:tc>
          <w:tcPr>
            <w:tcW w:w="236" w:type="dxa"/>
            <w:vMerge/>
            <w:shd w:val="clear" w:color="auto" w:fill="F2F2F2" w:themeFill="background1" w:themeFillShade="F2"/>
          </w:tcPr>
          <w:p w:rsidR="00E85287" w:rsidRDefault="00E85287"/>
        </w:tc>
        <w:tc>
          <w:tcPr>
            <w:tcW w:w="3450" w:type="dxa"/>
            <w:gridSpan w:val="3"/>
          </w:tcPr>
          <w:p w:rsidR="00E85287" w:rsidRPr="00EA690B" w:rsidRDefault="00E85287" w:rsidP="00EA690B">
            <w:pPr>
              <w:autoSpaceDE w:val="0"/>
              <w:autoSpaceDN w:val="0"/>
              <w:adjustRightInd w:val="0"/>
              <w:jc w:val="both"/>
              <w:rPr>
                <w:rFonts w:ascii="Arial" w:hAnsi="Arial" w:cs="Arial"/>
                <w:sz w:val="20"/>
                <w:szCs w:val="20"/>
              </w:rPr>
            </w:pPr>
            <w:r w:rsidRPr="00EA690B">
              <w:rPr>
                <w:rFonts w:ascii="Arial" w:hAnsi="Arial" w:cs="Arial"/>
                <w:sz w:val="20"/>
                <w:szCs w:val="20"/>
              </w:rPr>
              <w:t>Comprender el impacto</w:t>
            </w:r>
          </w:p>
          <w:p w:rsidR="00E85287" w:rsidRPr="00EA690B" w:rsidRDefault="00E85287" w:rsidP="00EA690B">
            <w:pPr>
              <w:autoSpaceDE w:val="0"/>
              <w:autoSpaceDN w:val="0"/>
              <w:adjustRightInd w:val="0"/>
              <w:jc w:val="both"/>
              <w:rPr>
                <w:rFonts w:ascii="Arial" w:hAnsi="Arial" w:cs="Arial"/>
              </w:rPr>
            </w:pPr>
            <w:r w:rsidRPr="00EA690B">
              <w:rPr>
                <w:rFonts w:ascii="Arial" w:hAnsi="Arial" w:cs="Arial"/>
                <w:sz w:val="20"/>
                <w:szCs w:val="20"/>
              </w:rPr>
              <w:t>Social de las TIC</w:t>
            </w:r>
          </w:p>
        </w:tc>
        <w:tc>
          <w:tcPr>
            <w:tcW w:w="2688" w:type="dxa"/>
            <w:gridSpan w:val="2"/>
          </w:tcPr>
          <w:p w:rsidR="00E85287" w:rsidRPr="00EA690B" w:rsidRDefault="00E85287" w:rsidP="00B41F88">
            <w:pPr>
              <w:autoSpaceDE w:val="0"/>
              <w:autoSpaceDN w:val="0"/>
              <w:adjustRightInd w:val="0"/>
              <w:jc w:val="both"/>
              <w:rPr>
                <w:rFonts w:ascii="Arial" w:hAnsi="Arial" w:cs="Arial"/>
              </w:rPr>
            </w:pPr>
            <w:r w:rsidRPr="00EA690B">
              <w:rPr>
                <w:rFonts w:ascii="Arial" w:hAnsi="Arial" w:cs="Arial"/>
                <w:sz w:val="20"/>
                <w:szCs w:val="20"/>
              </w:rPr>
              <w:t>Entender y evaluar la capacidad que tienen</w:t>
            </w:r>
            <w:r w:rsidR="00B41F88">
              <w:rPr>
                <w:rFonts w:ascii="Arial" w:hAnsi="Arial" w:cs="Arial"/>
                <w:sz w:val="20"/>
                <w:szCs w:val="20"/>
              </w:rPr>
              <w:t xml:space="preserve"> </w:t>
            </w:r>
            <w:r w:rsidRPr="00EA690B">
              <w:rPr>
                <w:rFonts w:ascii="Arial" w:hAnsi="Arial" w:cs="Arial"/>
                <w:sz w:val="20"/>
                <w:szCs w:val="20"/>
              </w:rPr>
              <w:t>las TIC de impactar</w:t>
            </w:r>
            <w:r w:rsidR="00B41F88">
              <w:rPr>
                <w:rFonts w:ascii="Arial" w:hAnsi="Arial" w:cs="Arial"/>
                <w:sz w:val="20"/>
                <w:szCs w:val="20"/>
              </w:rPr>
              <w:t xml:space="preserve"> </w:t>
            </w:r>
            <w:r w:rsidRPr="00EA690B">
              <w:rPr>
                <w:rFonts w:ascii="Arial" w:hAnsi="Arial" w:cs="Arial"/>
                <w:sz w:val="20"/>
                <w:szCs w:val="20"/>
              </w:rPr>
              <w:t>positiva o negativamente</w:t>
            </w:r>
            <w:r w:rsidR="00C41D36">
              <w:rPr>
                <w:rFonts w:ascii="Arial" w:hAnsi="Arial" w:cs="Arial"/>
                <w:sz w:val="20"/>
                <w:szCs w:val="20"/>
              </w:rPr>
              <w:t xml:space="preserve"> </w:t>
            </w:r>
            <w:r w:rsidRPr="00EA690B">
              <w:rPr>
                <w:rFonts w:ascii="Arial" w:hAnsi="Arial" w:cs="Arial"/>
                <w:sz w:val="20"/>
                <w:szCs w:val="20"/>
              </w:rPr>
              <w:t>en los individuos y la sociedad</w:t>
            </w:r>
            <w:r w:rsidR="0073499F">
              <w:rPr>
                <w:rFonts w:ascii="Arial" w:hAnsi="Arial" w:cs="Arial"/>
                <w:sz w:val="20"/>
                <w:szCs w:val="20"/>
              </w:rPr>
              <w:t xml:space="preserve"> </w:t>
            </w:r>
            <w:r w:rsidRPr="00EA690B">
              <w:rPr>
                <w:rFonts w:ascii="Arial" w:hAnsi="Arial" w:cs="Arial"/>
                <w:sz w:val="20"/>
                <w:szCs w:val="20"/>
              </w:rPr>
              <w:t>en problemáticas sociales,</w:t>
            </w:r>
            <w:r w:rsidR="0073499F">
              <w:rPr>
                <w:rFonts w:ascii="Arial" w:hAnsi="Arial" w:cs="Arial"/>
                <w:sz w:val="20"/>
                <w:szCs w:val="20"/>
              </w:rPr>
              <w:t xml:space="preserve"> </w:t>
            </w:r>
            <w:r w:rsidRPr="00EA690B">
              <w:rPr>
                <w:rFonts w:ascii="Arial" w:hAnsi="Arial" w:cs="Arial"/>
                <w:sz w:val="20"/>
                <w:szCs w:val="20"/>
              </w:rPr>
              <w:t>económicas y culturales.</w:t>
            </w:r>
          </w:p>
        </w:tc>
        <w:tc>
          <w:tcPr>
            <w:tcW w:w="6125" w:type="dxa"/>
            <w:gridSpan w:val="4"/>
          </w:tcPr>
          <w:p w:rsidR="00E85287" w:rsidRDefault="000B5F80">
            <w:pPr>
              <w:rPr>
                <w:u w:val="single"/>
              </w:rPr>
            </w:pPr>
            <w:r w:rsidRPr="000B5F80">
              <w:rPr>
                <w:u w:val="single"/>
              </w:rPr>
              <w:t>Estudiante con necesidades especiales</w:t>
            </w:r>
            <w:r>
              <w:rPr>
                <w:u w:val="single"/>
              </w:rPr>
              <w:t>:</w:t>
            </w:r>
          </w:p>
          <w:p w:rsidR="000B5F80" w:rsidRPr="000B5F80" w:rsidRDefault="000B5F80" w:rsidP="000B5F80">
            <w:pPr>
              <w:autoSpaceDE w:val="0"/>
              <w:autoSpaceDN w:val="0"/>
              <w:adjustRightInd w:val="0"/>
              <w:jc w:val="both"/>
              <w:rPr>
                <w:rFonts w:ascii="Verdana" w:eastAsia="Times New Roman" w:hAnsi="Verdana" w:cs="NeoSansIntel-LightItalic"/>
                <w:i/>
                <w:iCs/>
                <w:color w:val="000000"/>
                <w:sz w:val="18"/>
                <w:szCs w:val="18"/>
                <w:lang w:val="es-ES" w:bidi="he-IL"/>
              </w:rPr>
            </w:pPr>
            <w:r w:rsidRPr="000B5F80">
              <w:rPr>
                <w:rFonts w:ascii="Verdana" w:eastAsia="Times New Roman" w:hAnsi="Verdana" w:cs="NeoSansIntel-LightItalic"/>
                <w:i/>
                <w:iCs/>
                <w:color w:val="000000"/>
                <w:sz w:val="18"/>
                <w:szCs w:val="18"/>
                <w:lang w:val="es-ES" w:bidi="he-IL"/>
              </w:rPr>
              <w:t>-Escucharían una canción de un intérprete de regué en Panamá (podría ser Japanese) en la cual puedan determinar las faltas cometidas en la expresión.</w:t>
            </w:r>
          </w:p>
          <w:p w:rsidR="000B5F80" w:rsidRPr="000B5F80" w:rsidRDefault="000B5F80" w:rsidP="000B5F80">
            <w:pPr>
              <w:autoSpaceDE w:val="0"/>
              <w:autoSpaceDN w:val="0"/>
              <w:adjustRightInd w:val="0"/>
              <w:jc w:val="both"/>
              <w:rPr>
                <w:rFonts w:ascii="Verdana" w:eastAsia="Times New Roman" w:hAnsi="Verdana" w:cs="NeoSansIntel-LightItalic"/>
                <w:i/>
                <w:iCs/>
                <w:color w:val="000000"/>
                <w:sz w:val="18"/>
                <w:szCs w:val="18"/>
                <w:lang w:val="es-ES" w:bidi="he-IL"/>
              </w:rPr>
            </w:pPr>
            <w:r w:rsidRPr="000B5F80">
              <w:rPr>
                <w:rFonts w:ascii="Verdana" w:eastAsia="Times New Roman" w:hAnsi="Verdana" w:cs="NeoSansIntel-LightItalic"/>
                <w:i/>
                <w:iCs/>
                <w:color w:val="000000"/>
                <w:sz w:val="18"/>
                <w:szCs w:val="18"/>
                <w:lang w:val="es-ES" w:bidi="he-IL"/>
              </w:rPr>
              <w:t>-Con ayuda de la docente, diseñarían un power point con las aportaciones que brinden oralmente sobre qué son los vicios de dicción y cuáles les son familiares.</w:t>
            </w:r>
          </w:p>
          <w:p w:rsidR="000B5F80" w:rsidRPr="000B5F80" w:rsidRDefault="000B5F80" w:rsidP="000B5F80">
            <w:pPr>
              <w:autoSpaceDE w:val="0"/>
              <w:autoSpaceDN w:val="0"/>
              <w:adjustRightInd w:val="0"/>
              <w:jc w:val="both"/>
              <w:rPr>
                <w:rFonts w:ascii="Verdana" w:eastAsia="Times New Roman" w:hAnsi="Verdana" w:cs="NeoSansIntel-LightItalic"/>
                <w:i/>
                <w:iCs/>
                <w:color w:val="000000"/>
                <w:sz w:val="18"/>
                <w:szCs w:val="18"/>
                <w:lang w:val="es-ES" w:bidi="he-IL"/>
              </w:rPr>
            </w:pPr>
            <w:r w:rsidRPr="000B5F80">
              <w:rPr>
                <w:rFonts w:ascii="Verdana" w:eastAsia="Times New Roman" w:hAnsi="Verdana" w:cs="NeoSansIntel-LightItalic"/>
                <w:i/>
                <w:iCs/>
                <w:color w:val="000000"/>
                <w:sz w:val="18"/>
                <w:szCs w:val="18"/>
                <w:lang w:val="es-ES" w:bidi="he-IL"/>
              </w:rPr>
              <w:t>-Realizan un diálogo o dramatización en la que unos asumirán el rol de quienes se expresan a la moda y otros serán los que corrijan a esos compañeros, dándoles razones válidas de las consecuencias de expresarse incorrectamente.</w:t>
            </w:r>
          </w:p>
          <w:p w:rsidR="000B5F80" w:rsidRPr="000B5F80" w:rsidRDefault="000B5F80" w:rsidP="000B5F80">
            <w:pPr>
              <w:autoSpaceDE w:val="0"/>
              <w:autoSpaceDN w:val="0"/>
              <w:adjustRightInd w:val="0"/>
              <w:jc w:val="both"/>
              <w:rPr>
                <w:rFonts w:ascii="Verdana" w:eastAsia="Times New Roman" w:hAnsi="Verdana" w:cs="NeoSansIntel-LightItalic"/>
                <w:i/>
                <w:iCs/>
                <w:color w:val="000000"/>
                <w:sz w:val="18"/>
                <w:szCs w:val="18"/>
                <w:lang w:val="es-ES" w:bidi="he-IL"/>
              </w:rPr>
            </w:pPr>
            <w:r w:rsidRPr="000B5F80">
              <w:rPr>
                <w:rFonts w:ascii="Verdana" w:eastAsia="Times New Roman" w:hAnsi="Verdana" w:cs="NeoSansIntel-LightItalic"/>
                <w:i/>
                <w:iCs/>
                <w:color w:val="000000"/>
                <w:sz w:val="18"/>
                <w:szCs w:val="18"/>
                <w:lang w:val="es-ES" w:bidi="he-IL"/>
              </w:rPr>
              <w:t>-Este último producto con sus apreciaciones sobre el tema será evidenciado en un video editado en Movie Maker.</w:t>
            </w:r>
          </w:p>
          <w:p w:rsidR="000B5F80" w:rsidRDefault="000B5F80">
            <w:pPr>
              <w:rPr>
                <w:u w:val="single"/>
                <w:lang w:val="es-ES"/>
              </w:rPr>
            </w:pPr>
            <w:r>
              <w:rPr>
                <w:u w:val="single"/>
                <w:lang w:val="es-ES"/>
              </w:rPr>
              <w:t>Estudiantes talentosos:</w:t>
            </w:r>
          </w:p>
          <w:p w:rsidR="000B5F80" w:rsidRPr="000B5F80" w:rsidRDefault="000B5F80" w:rsidP="000B5F80">
            <w:pPr>
              <w:autoSpaceDE w:val="0"/>
              <w:autoSpaceDN w:val="0"/>
              <w:adjustRightInd w:val="0"/>
              <w:jc w:val="both"/>
              <w:rPr>
                <w:rFonts w:ascii="Verdana" w:eastAsia="Times New Roman" w:hAnsi="Verdana" w:cs="NeoSansIntel-LightItalic"/>
                <w:i/>
                <w:iCs/>
                <w:color w:val="000000"/>
                <w:sz w:val="18"/>
                <w:szCs w:val="18"/>
                <w:lang w:val="es-ES" w:bidi="he-IL"/>
              </w:rPr>
            </w:pPr>
            <w:r w:rsidRPr="000B5F80">
              <w:rPr>
                <w:rFonts w:ascii="Verdana" w:eastAsia="Times New Roman" w:hAnsi="Verdana" w:cs="NeoSansIntel-LightItalic"/>
                <w:i/>
                <w:iCs/>
                <w:color w:val="000000"/>
                <w:sz w:val="18"/>
                <w:szCs w:val="18"/>
                <w:lang w:val="es-ES" w:bidi="he-IL"/>
              </w:rPr>
              <w:t xml:space="preserve">-Además de las actividades que desarrollarán en sus respectivos equipos, les propondría recoger en un boletín informativo, las </w:t>
            </w:r>
            <w:r w:rsidRPr="000B5F80">
              <w:rPr>
                <w:rFonts w:ascii="Verdana" w:eastAsia="Times New Roman" w:hAnsi="Verdana" w:cs="NeoSansIntel-LightItalic"/>
                <w:i/>
                <w:iCs/>
                <w:color w:val="000000"/>
                <w:sz w:val="18"/>
                <w:szCs w:val="18"/>
                <w:lang w:val="es-ES" w:bidi="he-IL"/>
              </w:rPr>
              <w:lastRenderedPageBreak/>
              <w:t>ideas más relevantes sobre el tema de los vicios de dicción, de forma tal que se presente como una campaña dirigida a sus compañeros de aula, de escuela y ciudadanía en general para que nos expresemos correctamente y hagamos buen uso del idioma. Por lo que debe incluir un eslogan y un plan de acción para ejecución a nivel del colegio, incluyendo las redes sociales, en este último caso ellos escogerían entre los social media que tengan a su alcance.</w:t>
            </w:r>
          </w:p>
          <w:p w:rsidR="000B5F80" w:rsidRPr="000B5F80" w:rsidRDefault="000B5F80" w:rsidP="000B5F80">
            <w:pPr>
              <w:autoSpaceDE w:val="0"/>
              <w:autoSpaceDN w:val="0"/>
              <w:adjustRightInd w:val="0"/>
              <w:jc w:val="both"/>
              <w:rPr>
                <w:rFonts w:ascii="Verdana" w:eastAsia="Times New Roman" w:hAnsi="Verdana" w:cs="NeoSansIntel-LightItalic"/>
                <w:i/>
                <w:iCs/>
                <w:color w:val="000000"/>
                <w:sz w:val="18"/>
                <w:szCs w:val="18"/>
                <w:lang w:val="es-ES" w:bidi="he-IL"/>
              </w:rPr>
            </w:pPr>
            <w:r w:rsidRPr="000B5F80">
              <w:rPr>
                <w:rFonts w:ascii="Verdana" w:eastAsia="Times New Roman" w:hAnsi="Verdana" w:cs="NeoSansIntel-LightItalic"/>
                <w:i/>
                <w:iCs/>
                <w:color w:val="000000"/>
                <w:sz w:val="18"/>
                <w:szCs w:val="18"/>
                <w:lang w:val="es-ES" w:bidi="he-IL"/>
              </w:rPr>
              <w:t>-Se le indicará asignar roles a sus compañeros, para que colaboren en la Campaña y considerando sus destrezas.</w:t>
            </w:r>
          </w:p>
          <w:p w:rsidR="000B5F80" w:rsidRDefault="000B5F80">
            <w:pPr>
              <w:rPr>
                <w:u w:val="single"/>
                <w:lang w:val="es-ES"/>
              </w:rPr>
            </w:pPr>
          </w:p>
          <w:p w:rsidR="000B5F80" w:rsidRPr="000B5F80" w:rsidRDefault="000B5F80">
            <w:pPr>
              <w:rPr>
                <w:u w:val="single"/>
                <w:lang w:val="es-ES"/>
              </w:rPr>
            </w:pPr>
          </w:p>
        </w:tc>
      </w:tr>
      <w:tr w:rsidR="00E85287" w:rsidTr="008B6AB3">
        <w:tc>
          <w:tcPr>
            <w:tcW w:w="959" w:type="dxa"/>
            <w:vMerge/>
            <w:shd w:val="clear" w:color="auto" w:fill="365F91" w:themeFill="accent1" w:themeFillShade="BF"/>
          </w:tcPr>
          <w:p w:rsidR="00E85287" w:rsidRDefault="00E85287"/>
        </w:tc>
        <w:tc>
          <w:tcPr>
            <w:tcW w:w="236" w:type="dxa"/>
            <w:shd w:val="clear" w:color="auto" w:fill="F2F2F2" w:themeFill="background1" w:themeFillShade="F2"/>
          </w:tcPr>
          <w:p w:rsidR="00E85287" w:rsidRPr="00EA690B" w:rsidRDefault="00E85287">
            <w:pPr>
              <w:rPr>
                <w:rFonts w:ascii="Arial" w:hAnsi="Arial" w:cs="Arial"/>
                <w:sz w:val="24"/>
                <w:szCs w:val="24"/>
              </w:rPr>
            </w:pPr>
          </w:p>
        </w:tc>
        <w:tc>
          <w:tcPr>
            <w:tcW w:w="12263" w:type="dxa"/>
            <w:gridSpan w:val="9"/>
            <w:shd w:val="clear" w:color="auto" w:fill="BFBFBF" w:themeFill="background1" w:themeFillShade="BF"/>
          </w:tcPr>
          <w:p w:rsidR="00E85287" w:rsidRDefault="00E85287">
            <w:pPr>
              <w:rPr>
                <w:rFonts w:ascii="Arial" w:hAnsi="Arial" w:cs="Arial"/>
                <w:sz w:val="24"/>
                <w:szCs w:val="24"/>
              </w:rPr>
            </w:pPr>
          </w:p>
          <w:p w:rsidR="00E85287" w:rsidRPr="00EA690B" w:rsidRDefault="00E85287" w:rsidP="008B6AB3">
            <w:pPr>
              <w:rPr>
                <w:rFonts w:ascii="Arial" w:hAnsi="Arial" w:cs="Arial"/>
                <w:sz w:val="24"/>
                <w:szCs w:val="24"/>
              </w:rPr>
            </w:pPr>
            <w:r w:rsidRPr="00EA690B">
              <w:rPr>
                <w:rFonts w:ascii="Arial" w:hAnsi="Arial" w:cs="Arial"/>
                <w:sz w:val="24"/>
                <w:szCs w:val="24"/>
              </w:rPr>
              <w:t>4.1. CONOCIMIENTO TIC</w:t>
            </w:r>
          </w:p>
        </w:tc>
      </w:tr>
      <w:tr w:rsidR="00E85287" w:rsidTr="008B6AB3">
        <w:tc>
          <w:tcPr>
            <w:tcW w:w="959" w:type="dxa"/>
            <w:vMerge/>
            <w:shd w:val="clear" w:color="auto" w:fill="365F91" w:themeFill="accent1" w:themeFillShade="BF"/>
          </w:tcPr>
          <w:p w:rsidR="00E85287" w:rsidRDefault="00E85287"/>
        </w:tc>
        <w:tc>
          <w:tcPr>
            <w:tcW w:w="236" w:type="dxa"/>
            <w:shd w:val="clear" w:color="auto" w:fill="F2F2F2" w:themeFill="background1" w:themeFillShade="F2"/>
          </w:tcPr>
          <w:p w:rsidR="00E85287" w:rsidRDefault="00E85287"/>
        </w:tc>
        <w:tc>
          <w:tcPr>
            <w:tcW w:w="3450" w:type="dxa"/>
            <w:gridSpan w:val="3"/>
          </w:tcPr>
          <w:p w:rsidR="00E85287" w:rsidRPr="001E543A" w:rsidRDefault="00E85287" w:rsidP="005C66E2">
            <w:pPr>
              <w:jc w:val="center"/>
              <w:rPr>
                <w:rFonts w:ascii="Arial" w:hAnsi="Arial" w:cs="Arial"/>
                <w:b/>
              </w:rPr>
            </w:pPr>
            <w:r w:rsidRPr="001E543A">
              <w:rPr>
                <w:rFonts w:ascii="Arial" w:hAnsi="Arial" w:cs="Arial"/>
                <w:b/>
              </w:rPr>
              <w:t>HABILIDAD</w:t>
            </w:r>
          </w:p>
        </w:tc>
        <w:tc>
          <w:tcPr>
            <w:tcW w:w="2688" w:type="dxa"/>
            <w:gridSpan w:val="2"/>
          </w:tcPr>
          <w:p w:rsidR="00E85287" w:rsidRPr="001E543A" w:rsidRDefault="00E85287" w:rsidP="005C66E2">
            <w:pPr>
              <w:jc w:val="center"/>
              <w:rPr>
                <w:rFonts w:ascii="Arial" w:hAnsi="Arial" w:cs="Arial"/>
                <w:b/>
              </w:rPr>
            </w:pPr>
            <w:r w:rsidRPr="001E543A">
              <w:rPr>
                <w:rFonts w:ascii="Arial" w:hAnsi="Arial" w:cs="Arial"/>
                <w:b/>
              </w:rPr>
              <w:t>DEFINICIÓN</w:t>
            </w:r>
          </w:p>
        </w:tc>
        <w:tc>
          <w:tcPr>
            <w:tcW w:w="6125" w:type="dxa"/>
            <w:gridSpan w:val="4"/>
          </w:tcPr>
          <w:p w:rsidR="00E85287" w:rsidRDefault="00E85287" w:rsidP="005C66E2">
            <w:pPr>
              <w:jc w:val="center"/>
            </w:pPr>
            <w:r w:rsidRPr="001E543A">
              <w:rPr>
                <w:rFonts w:ascii="Arial" w:hAnsi="Arial" w:cs="Arial"/>
                <w:b/>
              </w:rPr>
              <w:t>ACTIVIDADES</w:t>
            </w:r>
          </w:p>
        </w:tc>
      </w:tr>
      <w:tr w:rsidR="00E85287" w:rsidTr="008B6AB3">
        <w:tc>
          <w:tcPr>
            <w:tcW w:w="959" w:type="dxa"/>
            <w:vMerge/>
            <w:shd w:val="clear" w:color="auto" w:fill="365F91" w:themeFill="accent1" w:themeFillShade="BF"/>
          </w:tcPr>
          <w:p w:rsidR="00E85287" w:rsidRDefault="00E85287"/>
        </w:tc>
        <w:tc>
          <w:tcPr>
            <w:tcW w:w="236" w:type="dxa"/>
            <w:shd w:val="clear" w:color="auto" w:fill="F2F2F2" w:themeFill="background1" w:themeFillShade="F2"/>
          </w:tcPr>
          <w:p w:rsidR="00E85287" w:rsidRDefault="00E85287"/>
        </w:tc>
        <w:tc>
          <w:tcPr>
            <w:tcW w:w="3450" w:type="dxa"/>
            <w:gridSpan w:val="3"/>
          </w:tcPr>
          <w:p w:rsidR="00E85287" w:rsidRPr="00B55B4E" w:rsidRDefault="00E85287" w:rsidP="00B55B4E">
            <w:pPr>
              <w:autoSpaceDE w:val="0"/>
              <w:autoSpaceDN w:val="0"/>
              <w:adjustRightInd w:val="0"/>
              <w:jc w:val="both"/>
              <w:rPr>
                <w:rFonts w:ascii="Arial" w:hAnsi="Arial" w:cs="Arial"/>
                <w:sz w:val="20"/>
                <w:szCs w:val="20"/>
              </w:rPr>
            </w:pPr>
            <w:r w:rsidRPr="00B55B4E">
              <w:rPr>
                <w:rFonts w:ascii="Arial" w:hAnsi="Arial" w:cs="Arial"/>
                <w:sz w:val="20"/>
                <w:szCs w:val="20"/>
              </w:rPr>
              <w:t>Dominar conceptos</w:t>
            </w:r>
          </w:p>
          <w:p w:rsidR="00E85287" w:rsidRPr="00B55B4E" w:rsidRDefault="00E85287" w:rsidP="00B55B4E">
            <w:pPr>
              <w:autoSpaceDE w:val="0"/>
              <w:autoSpaceDN w:val="0"/>
              <w:adjustRightInd w:val="0"/>
              <w:jc w:val="both"/>
              <w:rPr>
                <w:rFonts w:ascii="Arial" w:hAnsi="Arial" w:cs="Arial"/>
                <w:sz w:val="20"/>
                <w:szCs w:val="20"/>
              </w:rPr>
            </w:pPr>
            <w:r w:rsidRPr="00B55B4E">
              <w:rPr>
                <w:rFonts w:ascii="Arial" w:hAnsi="Arial" w:cs="Arial"/>
                <w:sz w:val="20"/>
                <w:szCs w:val="20"/>
              </w:rPr>
              <w:t>TIC básicos</w:t>
            </w:r>
          </w:p>
        </w:tc>
        <w:tc>
          <w:tcPr>
            <w:tcW w:w="2688" w:type="dxa"/>
            <w:gridSpan w:val="2"/>
          </w:tcPr>
          <w:p w:rsidR="00E85287" w:rsidRPr="00B55B4E" w:rsidRDefault="00E85287" w:rsidP="00B55B4E">
            <w:pPr>
              <w:autoSpaceDE w:val="0"/>
              <w:autoSpaceDN w:val="0"/>
              <w:adjustRightInd w:val="0"/>
              <w:jc w:val="both"/>
              <w:rPr>
                <w:rFonts w:ascii="Arial" w:hAnsi="Arial" w:cs="Arial"/>
                <w:sz w:val="20"/>
                <w:szCs w:val="20"/>
              </w:rPr>
            </w:pPr>
            <w:r w:rsidRPr="00B55B4E">
              <w:rPr>
                <w:rFonts w:ascii="Arial" w:hAnsi="Arial" w:cs="Arial"/>
                <w:sz w:val="20"/>
                <w:szCs w:val="20"/>
              </w:rPr>
              <w:t>Demostrar entendimiento</w:t>
            </w:r>
          </w:p>
          <w:p w:rsidR="00E85287" w:rsidRDefault="00E85287" w:rsidP="00B55B4E">
            <w:pPr>
              <w:autoSpaceDE w:val="0"/>
              <w:autoSpaceDN w:val="0"/>
              <w:adjustRightInd w:val="0"/>
              <w:jc w:val="both"/>
              <w:rPr>
                <w:rFonts w:ascii="Arial" w:hAnsi="Arial" w:cs="Arial"/>
                <w:sz w:val="20"/>
                <w:szCs w:val="20"/>
              </w:rPr>
            </w:pPr>
            <w:r w:rsidRPr="00B55B4E">
              <w:rPr>
                <w:rFonts w:ascii="Arial" w:hAnsi="Arial" w:cs="Arial"/>
                <w:sz w:val="20"/>
                <w:szCs w:val="20"/>
              </w:rPr>
              <w:t>Conceptual y práctico de</w:t>
            </w:r>
            <w:r w:rsidR="00C41D36">
              <w:rPr>
                <w:rFonts w:ascii="Arial" w:hAnsi="Arial" w:cs="Arial"/>
                <w:sz w:val="20"/>
                <w:szCs w:val="20"/>
              </w:rPr>
              <w:t xml:space="preserve"> </w:t>
            </w:r>
            <w:r w:rsidRPr="00B55B4E">
              <w:rPr>
                <w:rFonts w:ascii="Arial" w:hAnsi="Arial" w:cs="Arial"/>
                <w:sz w:val="20"/>
                <w:szCs w:val="20"/>
              </w:rPr>
              <w:t>los componentes del computador y sistemas informáticos.</w:t>
            </w:r>
          </w:p>
          <w:p w:rsidR="00E85287" w:rsidRDefault="00E85287" w:rsidP="00B55B4E">
            <w:pPr>
              <w:autoSpaceDE w:val="0"/>
              <w:autoSpaceDN w:val="0"/>
              <w:adjustRightInd w:val="0"/>
              <w:jc w:val="both"/>
              <w:rPr>
                <w:rFonts w:ascii="Arial" w:hAnsi="Arial" w:cs="Arial"/>
                <w:sz w:val="20"/>
                <w:szCs w:val="20"/>
              </w:rPr>
            </w:pPr>
          </w:p>
          <w:p w:rsidR="00E85287" w:rsidRDefault="00E85287" w:rsidP="00B55B4E">
            <w:pPr>
              <w:autoSpaceDE w:val="0"/>
              <w:autoSpaceDN w:val="0"/>
              <w:adjustRightInd w:val="0"/>
              <w:jc w:val="both"/>
              <w:rPr>
                <w:rFonts w:ascii="Arial" w:hAnsi="Arial" w:cs="Arial"/>
                <w:sz w:val="20"/>
                <w:szCs w:val="20"/>
              </w:rPr>
            </w:pPr>
          </w:p>
          <w:p w:rsidR="00E85287" w:rsidRDefault="00E85287" w:rsidP="00B55B4E">
            <w:pPr>
              <w:autoSpaceDE w:val="0"/>
              <w:autoSpaceDN w:val="0"/>
              <w:adjustRightInd w:val="0"/>
              <w:jc w:val="both"/>
              <w:rPr>
                <w:rFonts w:ascii="Arial" w:hAnsi="Arial" w:cs="Arial"/>
                <w:sz w:val="20"/>
                <w:szCs w:val="20"/>
              </w:rPr>
            </w:pPr>
          </w:p>
          <w:p w:rsidR="00E85287" w:rsidRPr="00B55B4E" w:rsidRDefault="00E85287" w:rsidP="00B55B4E">
            <w:pPr>
              <w:autoSpaceDE w:val="0"/>
              <w:autoSpaceDN w:val="0"/>
              <w:adjustRightInd w:val="0"/>
              <w:jc w:val="both"/>
              <w:rPr>
                <w:rFonts w:ascii="Arial" w:hAnsi="Arial" w:cs="Arial"/>
                <w:sz w:val="20"/>
                <w:szCs w:val="20"/>
              </w:rPr>
            </w:pPr>
          </w:p>
        </w:tc>
        <w:tc>
          <w:tcPr>
            <w:tcW w:w="6125" w:type="dxa"/>
            <w:gridSpan w:val="4"/>
          </w:tcPr>
          <w:p w:rsidR="00E85287" w:rsidRPr="00B55B4E" w:rsidRDefault="00E85287" w:rsidP="00B55B4E">
            <w:pPr>
              <w:jc w:val="both"/>
              <w:rPr>
                <w:rFonts w:ascii="Arial" w:hAnsi="Arial" w:cs="Arial"/>
                <w:sz w:val="20"/>
                <w:szCs w:val="20"/>
              </w:rPr>
            </w:pPr>
          </w:p>
          <w:p w:rsidR="00E85287" w:rsidRPr="00B55B4E" w:rsidRDefault="00E85287" w:rsidP="00B55B4E">
            <w:pPr>
              <w:jc w:val="both"/>
              <w:rPr>
                <w:rFonts w:ascii="Arial" w:hAnsi="Arial" w:cs="Arial"/>
                <w:sz w:val="20"/>
                <w:szCs w:val="20"/>
              </w:rPr>
            </w:pPr>
          </w:p>
          <w:p w:rsidR="00E85287" w:rsidRPr="00B55B4E" w:rsidRDefault="00E85287" w:rsidP="00B55B4E">
            <w:pPr>
              <w:jc w:val="both"/>
              <w:rPr>
                <w:rFonts w:ascii="Arial" w:hAnsi="Arial" w:cs="Arial"/>
                <w:sz w:val="20"/>
                <w:szCs w:val="20"/>
              </w:rPr>
            </w:pPr>
          </w:p>
          <w:p w:rsidR="00E85287" w:rsidRPr="00B55B4E" w:rsidRDefault="00E85287" w:rsidP="00B55B4E">
            <w:pPr>
              <w:jc w:val="both"/>
              <w:rPr>
                <w:rFonts w:ascii="Arial" w:hAnsi="Arial" w:cs="Arial"/>
                <w:sz w:val="20"/>
                <w:szCs w:val="20"/>
              </w:rPr>
            </w:pPr>
          </w:p>
          <w:p w:rsidR="00E85287" w:rsidRPr="00B55B4E" w:rsidRDefault="00E85287" w:rsidP="00B55B4E">
            <w:pPr>
              <w:jc w:val="both"/>
              <w:rPr>
                <w:rFonts w:ascii="Arial" w:hAnsi="Arial" w:cs="Arial"/>
                <w:sz w:val="20"/>
                <w:szCs w:val="20"/>
              </w:rPr>
            </w:pPr>
          </w:p>
          <w:p w:rsidR="00E85287" w:rsidRPr="00B55B4E" w:rsidRDefault="00E85287" w:rsidP="00B55B4E">
            <w:pPr>
              <w:jc w:val="both"/>
              <w:rPr>
                <w:rFonts w:ascii="Arial" w:hAnsi="Arial" w:cs="Arial"/>
                <w:sz w:val="20"/>
                <w:szCs w:val="20"/>
              </w:rPr>
            </w:pPr>
          </w:p>
          <w:p w:rsidR="00E85287" w:rsidRPr="00B55B4E" w:rsidRDefault="00E85287" w:rsidP="00B55B4E">
            <w:pPr>
              <w:jc w:val="both"/>
              <w:rPr>
                <w:rFonts w:ascii="Arial" w:hAnsi="Arial" w:cs="Arial"/>
                <w:sz w:val="20"/>
                <w:szCs w:val="20"/>
              </w:rPr>
            </w:pPr>
          </w:p>
          <w:p w:rsidR="00E85287" w:rsidRPr="00B55B4E" w:rsidRDefault="00E85287" w:rsidP="00B55B4E">
            <w:pPr>
              <w:jc w:val="both"/>
              <w:rPr>
                <w:rFonts w:ascii="Arial" w:hAnsi="Arial" w:cs="Arial"/>
                <w:sz w:val="20"/>
                <w:szCs w:val="20"/>
              </w:rPr>
            </w:pPr>
          </w:p>
        </w:tc>
      </w:tr>
      <w:tr w:rsidR="00E85287" w:rsidTr="008B6AB3">
        <w:tc>
          <w:tcPr>
            <w:tcW w:w="959" w:type="dxa"/>
            <w:vMerge/>
            <w:shd w:val="clear" w:color="auto" w:fill="365F91" w:themeFill="accent1" w:themeFillShade="BF"/>
          </w:tcPr>
          <w:p w:rsidR="00E85287" w:rsidRPr="00B55B4E" w:rsidRDefault="00E85287">
            <w:pPr>
              <w:rPr>
                <w:rFonts w:ascii="Arial" w:hAnsi="Arial" w:cs="Arial"/>
                <w:sz w:val="24"/>
                <w:szCs w:val="24"/>
              </w:rPr>
            </w:pPr>
          </w:p>
        </w:tc>
        <w:tc>
          <w:tcPr>
            <w:tcW w:w="236" w:type="dxa"/>
            <w:shd w:val="clear" w:color="auto" w:fill="F2F2F2" w:themeFill="background1" w:themeFillShade="F2"/>
          </w:tcPr>
          <w:p w:rsidR="00E85287" w:rsidRPr="00B55B4E" w:rsidRDefault="00E85287">
            <w:pPr>
              <w:rPr>
                <w:rFonts w:ascii="Arial" w:hAnsi="Arial" w:cs="Arial"/>
                <w:sz w:val="24"/>
                <w:szCs w:val="24"/>
              </w:rPr>
            </w:pPr>
          </w:p>
        </w:tc>
        <w:tc>
          <w:tcPr>
            <w:tcW w:w="12263" w:type="dxa"/>
            <w:gridSpan w:val="9"/>
            <w:shd w:val="clear" w:color="auto" w:fill="BFBFBF" w:themeFill="background1" w:themeFillShade="BF"/>
          </w:tcPr>
          <w:p w:rsidR="008B6AB3" w:rsidRDefault="008B6AB3">
            <w:pPr>
              <w:rPr>
                <w:rFonts w:ascii="Arial" w:hAnsi="Arial" w:cs="Arial"/>
                <w:sz w:val="24"/>
                <w:szCs w:val="24"/>
              </w:rPr>
            </w:pPr>
          </w:p>
          <w:p w:rsidR="008B6AB3" w:rsidRPr="00B55B4E" w:rsidRDefault="00E85287" w:rsidP="008B6AB3">
            <w:pPr>
              <w:rPr>
                <w:rFonts w:ascii="Arial" w:hAnsi="Arial" w:cs="Arial"/>
                <w:sz w:val="24"/>
                <w:szCs w:val="24"/>
              </w:rPr>
            </w:pPr>
            <w:r w:rsidRPr="00B55B4E">
              <w:rPr>
                <w:rFonts w:ascii="Arial" w:hAnsi="Arial" w:cs="Arial"/>
                <w:sz w:val="24"/>
                <w:szCs w:val="24"/>
              </w:rPr>
              <w:t>4.2. SABER OPERAR LAS TIC</w:t>
            </w:r>
          </w:p>
        </w:tc>
      </w:tr>
      <w:tr w:rsidR="00E85287" w:rsidTr="008B6AB3">
        <w:tc>
          <w:tcPr>
            <w:tcW w:w="959" w:type="dxa"/>
            <w:vMerge/>
            <w:shd w:val="clear" w:color="auto" w:fill="365F91" w:themeFill="accent1" w:themeFillShade="BF"/>
          </w:tcPr>
          <w:p w:rsidR="00E85287" w:rsidRDefault="00E85287"/>
        </w:tc>
        <w:tc>
          <w:tcPr>
            <w:tcW w:w="236" w:type="dxa"/>
            <w:shd w:val="clear" w:color="auto" w:fill="F2F2F2" w:themeFill="background1" w:themeFillShade="F2"/>
          </w:tcPr>
          <w:p w:rsidR="00E85287" w:rsidRDefault="00E85287"/>
        </w:tc>
        <w:tc>
          <w:tcPr>
            <w:tcW w:w="3450" w:type="dxa"/>
            <w:gridSpan w:val="3"/>
          </w:tcPr>
          <w:p w:rsidR="00E85287" w:rsidRPr="001E543A" w:rsidRDefault="00E85287" w:rsidP="005C66E2">
            <w:pPr>
              <w:jc w:val="center"/>
              <w:rPr>
                <w:rFonts w:ascii="Arial" w:hAnsi="Arial" w:cs="Arial"/>
                <w:b/>
              </w:rPr>
            </w:pPr>
            <w:r w:rsidRPr="001E543A">
              <w:rPr>
                <w:rFonts w:ascii="Arial" w:hAnsi="Arial" w:cs="Arial"/>
                <w:b/>
              </w:rPr>
              <w:t>HABILIDAD</w:t>
            </w:r>
          </w:p>
        </w:tc>
        <w:tc>
          <w:tcPr>
            <w:tcW w:w="2688" w:type="dxa"/>
            <w:gridSpan w:val="2"/>
          </w:tcPr>
          <w:p w:rsidR="00E85287" w:rsidRPr="001E543A" w:rsidRDefault="00E85287" w:rsidP="005C66E2">
            <w:pPr>
              <w:jc w:val="center"/>
              <w:rPr>
                <w:rFonts w:ascii="Arial" w:hAnsi="Arial" w:cs="Arial"/>
                <w:b/>
              </w:rPr>
            </w:pPr>
            <w:r w:rsidRPr="001E543A">
              <w:rPr>
                <w:rFonts w:ascii="Arial" w:hAnsi="Arial" w:cs="Arial"/>
                <w:b/>
              </w:rPr>
              <w:t>DEFINICIÓN</w:t>
            </w:r>
          </w:p>
        </w:tc>
        <w:tc>
          <w:tcPr>
            <w:tcW w:w="6125" w:type="dxa"/>
            <w:gridSpan w:val="4"/>
          </w:tcPr>
          <w:p w:rsidR="00E85287" w:rsidRDefault="00E85287" w:rsidP="005C66E2">
            <w:pPr>
              <w:jc w:val="center"/>
            </w:pPr>
            <w:r w:rsidRPr="001E543A">
              <w:rPr>
                <w:rFonts w:ascii="Arial" w:hAnsi="Arial" w:cs="Arial"/>
                <w:b/>
              </w:rPr>
              <w:t>ACTIVIDADES</w:t>
            </w:r>
          </w:p>
        </w:tc>
      </w:tr>
      <w:tr w:rsidR="008B6AB3" w:rsidTr="008B6AB3">
        <w:tc>
          <w:tcPr>
            <w:tcW w:w="959" w:type="dxa"/>
            <w:vMerge/>
            <w:shd w:val="clear" w:color="auto" w:fill="365F91" w:themeFill="accent1" w:themeFillShade="BF"/>
          </w:tcPr>
          <w:p w:rsidR="008B6AB3" w:rsidRDefault="008B6AB3"/>
        </w:tc>
        <w:tc>
          <w:tcPr>
            <w:tcW w:w="236" w:type="dxa"/>
            <w:vMerge w:val="restart"/>
            <w:shd w:val="clear" w:color="auto" w:fill="F2F2F2" w:themeFill="background1" w:themeFillShade="F2"/>
          </w:tcPr>
          <w:p w:rsidR="008B6AB3" w:rsidRDefault="008B6AB3"/>
        </w:tc>
        <w:tc>
          <w:tcPr>
            <w:tcW w:w="3450" w:type="dxa"/>
            <w:gridSpan w:val="3"/>
          </w:tcPr>
          <w:p w:rsidR="008B6AB3" w:rsidRPr="00E85287" w:rsidRDefault="008B6AB3" w:rsidP="00E85287">
            <w:pPr>
              <w:autoSpaceDE w:val="0"/>
              <w:autoSpaceDN w:val="0"/>
              <w:adjustRightInd w:val="0"/>
              <w:jc w:val="both"/>
              <w:rPr>
                <w:rFonts w:ascii="Arial" w:hAnsi="Arial" w:cs="Arial"/>
                <w:sz w:val="20"/>
                <w:szCs w:val="20"/>
              </w:rPr>
            </w:pPr>
            <w:r w:rsidRPr="00E85287">
              <w:rPr>
                <w:rFonts w:ascii="Arial" w:hAnsi="Arial" w:cs="Arial"/>
                <w:sz w:val="20"/>
                <w:szCs w:val="20"/>
              </w:rPr>
              <w:t>Seguridad en el</w:t>
            </w:r>
          </w:p>
          <w:p w:rsidR="008B6AB3" w:rsidRPr="00E85287" w:rsidRDefault="008B6AB3" w:rsidP="00E85287">
            <w:pPr>
              <w:autoSpaceDE w:val="0"/>
              <w:autoSpaceDN w:val="0"/>
              <w:adjustRightInd w:val="0"/>
              <w:jc w:val="both"/>
              <w:rPr>
                <w:rFonts w:ascii="Arial" w:hAnsi="Arial" w:cs="Arial"/>
                <w:sz w:val="20"/>
                <w:szCs w:val="20"/>
              </w:rPr>
            </w:pPr>
            <w:r w:rsidRPr="00E85287">
              <w:rPr>
                <w:rFonts w:ascii="Arial" w:hAnsi="Arial" w:cs="Arial"/>
                <w:sz w:val="20"/>
                <w:szCs w:val="20"/>
              </w:rPr>
              <w:t>uso (cuidado de</w:t>
            </w:r>
          </w:p>
          <w:p w:rsidR="008B6AB3" w:rsidRPr="00E85287" w:rsidRDefault="008B6AB3" w:rsidP="00E85287">
            <w:pPr>
              <w:jc w:val="both"/>
              <w:rPr>
                <w:rFonts w:ascii="Arial" w:hAnsi="Arial" w:cs="Arial"/>
              </w:rPr>
            </w:pPr>
            <w:r w:rsidRPr="00E85287">
              <w:rPr>
                <w:rFonts w:ascii="Arial" w:hAnsi="Arial" w:cs="Arial"/>
                <w:sz w:val="20"/>
                <w:szCs w:val="20"/>
              </w:rPr>
              <w:t>equipos)</w:t>
            </w:r>
          </w:p>
        </w:tc>
        <w:tc>
          <w:tcPr>
            <w:tcW w:w="2688" w:type="dxa"/>
            <w:gridSpan w:val="2"/>
          </w:tcPr>
          <w:p w:rsidR="008B6AB3" w:rsidRPr="00E85287" w:rsidRDefault="008B6AB3" w:rsidP="00C41D36">
            <w:pPr>
              <w:autoSpaceDE w:val="0"/>
              <w:autoSpaceDN w:val="0"/>
              <w:adjustRightInd w:val="0"/>
              <w:jc w:val="both"/>
              <w:rPr>
                <w:rFonts w:ascii="Arial" w:hAnsi="Arial" w:cs="Arial"/>
              </w:rPr>
            </w:pPr>
            <w:r w:rsidRPr="00E85287">
              <w:rPr>
                <w:rFonts w:ascii="Arial" w:hAnsi="Arial" w:cs="Arial"/>
                <w:sz w:val="20"/>
                <w:szCs w:val="20"/>
              </w:rPr>
              <w:t>Conocer y aplicar normas</w:t>
            </w:r>
            <w:r w:rsidR="00C41D36">
              <w:rPr>
                <w:rFonts w:ascii="Arial" w:hAnsi="Arial" w:cs="Arial"/>
                <w:sz w:val="20"/>
                <w:szCs w:val="20"/>
              </w:rPr>
              <w:t xml:space="preserve"> </w:t>
            </w:r>
            <w:r w:rsidRPr="00E85287">
              <w:rPr>
                <w:rFonts w:ascii="Arial" w:hAnsi="Arial" w:cs="Arial"/>
                <w:sz w:val="20"/>
                <w:szCs w:val="20"/>
              </w:rPr>
              <w:t>básicas de cuidado y seguridad en el uso del</w:t>
            </w:r>
            <w:r w:rsidR="00C41D36">
              <w:rPr>
                <w:rFonts w:ascii="Arial" w:hAnsi="Arial" w:cs="Arial"/>
                <w:sz w:val="20"/>
                <w:szCs w:val="20"/>
              </w:rPr>
              <w:t xml:space="preserve"> </w:t>
            </w:r>
            <w:r w:rsidRPr="00E85287">
              <w:rPr>
                <w:rFonts w:ascii="Arial" w:hAnsi="Arial" w:cs="Arial"/>
                <w:sz w:val="20"/>
                <w:szCs w:val="20"/>
              </w:rPr>
              <w:t>computador</w:t>
            </w:r>
            <w:r w:rsidR="0073499F">
              <w:rPr>
                <w:rFonts w:ascii="Arial" w:hAnsi="Arial" w:cs="Arial"/>
                <w:sz w:val="20"/>
                <w:szCs w:val="20"/>
              </w:rPr>
              <w:t>.</w:t>
            </w:r>
          </w:p>
        </w:tc>
        <w:tc>
          <w:tcPr>
            <w:tcW w:w="6125" w:type="dxa"/>
            <w:gridSpan w:val="4"/>
          </w:tcPr>
          <w:p w:rsidR="008B6AB3" w:rsidRDefault="008B6AB3"/>
        </w:tc>
      </w:tr>
      <w:tr w:rsidR="008B6AB3" w:rsidTr="008B6AB3">
        <w:tc>
          <w:tcPr>
            <w:tcW w:w="959" w:type="dxa"/>
            <w:vMerge/>
            <w:shd w:val="clear" w:color="auto" w:fill="365F91" w:themeFill="accent1" w:themeFillShade="BF"/>
          </w:tcPr>
          <w:p w:rsidR="008B6AB3" w:rsidRDefault="008B6AB3"/>
        </w:tc>
        <w:tc>
          <w:tcPr>
            <w:tcW w:w="236" w:type="dxa"/>
            <w:vMerge/>
            <w:shd w:val="clear" w:color="auto" w:fill="F2F2F2" w:themeFill="background1" w:themeFillShade="F2"/>
          </w:tcPr>
          <w:p w:rsidR="008B6AB3" w:rsidRDefault="008B6AB3"/>
        </w:tc>
        <w:tc>
          <w:tcPr>
            <w:tcW w:w="3450" w:type="dxa"/>
            <w:gridSpan w:val="3"/>
          </w:tcPr>
          <w:p w:rsidR="008B6AB3" w:rsidRPr="00E85287" w:rsidRDefault="008B6AB3" w:rsidP="00E85287">
            <w:pPr>
              <w:autoSpaceDE w:val="0"/>
              <w:autoSpaceDN w:val="0"/>
              <w:adjustRightInd w:val="0"/>
              <w:jc w:val="both"/>
              <w:rPr>
                <w:rFonts w:ascii="Arial" w:hAnsi="Arial" w:cs="Arial"/>
                <w:sz w:val="20"/>
                <w:szCs w:val="20"/>
              </w:rPr>
            </w:pPr>
            <w:r w:rsidRPr="00E85287">
              <w:rPr>
                <w:rFonts w:ascii="Arial" w:hAnsi="Arial" w:cs="Arial"/>
                <w:sz w:val="20"/>
                <w:szCs w:val="20"/>
              </w:rPr>
              <w:t>Resolución de</w:t>
            </w:r>
          </w:p>
          <w:p w:rsidR="008B6AB3" w:rsidRPr="00E85287" w:rsidRDefault="008B6AB3" w:rsidP="00E85287">
            <w:pPr>
              <w:autoSpaceDE w:val="0"/>
              <w:autoSpaceDN w:val="0"/>
              <w:adjustRightInd w:val="0"/>
              <w:jc w:val="both"/>
              <w:rPr>
                <w:rFonts w:ascii="Arial" w:hAnsi="Arial" w:cs="Arial"/>
              </w:rPr>
            </w:pPr>
            <w:r w:rsidRPr="00E85287">
              <w:rPr>
                <w:rFonts w:ascii="Arial" w:hAnsi="Arial" w:cs="Arial"/>
                <w:sz w:val="20"/>
                <w:szCs w:val="20"/>
              </w:rPr>
              <w:t>Problemas técnicos</w:t>
            </w:r>
          </w:p>
        </w:tc>
        <w:tc>
          <w:tcPr>
            <w:tcW w:w="2688" w:type="dxa"/>
            <w:gridSpan w:val="2"/>
          </w:tcPr>
          <w:p w:rsidR="008B6AB3" w:rsidRPr="00E85287" w:rsidRDefault="008B6AB3" w:rsidP="00C41D36">
            <w:pPr>
              <w:autoSpaceDE w:val="0"/>
              <w:autoSpaceDN w:val="0"/>
              <w:adjustRightInd w:val="0"/>
              <w:jc w:val="both"/>
              <w:rPr>
                <w:rFonts w:ascii="Arial" w:hAnsi="Arial" w:cs="Arial"/>
              </w:rPr>
            </w:pPr>
            <w:r w:rsidRPr="00E85287">
              <w:rPr>
                <w:rFonts w:ascii="Arial" w:hAnsi="Arial" w:cs="Arial"/>
                <w:sz w:val="20"/>
                <w:szCs w:val="20"/>
              </w:rPr>
              <w:t>Diagnosticar y resolver problemas básicos</w:t>
            </w:r>
            <w:r w:rsidR="00C41D36">
              <w:rPr>
                <w:rFonts w:ascii="Arial" w:hAnsi="Arial" w:cs="Arial"/>
                <w:sz w:val="20"/>
                <w:szCs w:val="20"/>
              </w:rPr>
              <w:t xml:space="preserve"> </w:t>
            </w:r>
            <w:r w:rsidRPr="00E85287">
              <w:rPr>
                <w:rFonts w:ascii="Arial" w:hAnsi="Arial" w:cs="Arial"/>
                <w:sz w:val="20"/>
                <w:szCs w:val="20"/>
              </w:rPr>
              <w:t>de hardware, software y redes</w:t>
            </w:r>
            <w:r w:rsidR="0073499F">
              <w:rPr>
                <w:rFonts w:ascii="Arial" w:hAnsi="Arial" w:cs="Arial"/>
                <w:sz w:val="20"/>
                <w:szCs w:val="20"/>
              </w:rPr>
              <w:t xml:space="preserve"> </w:t>
            </w:r>
            <w:r w:rsidRPr="00E85287">
              <w:rPr>
                <w:rFonts w:ascii="Arial" w:hAnsi="Arial" w:cs="Arial"/>
                <w:sz w:val="20"/>
                <w:szCs w:val="20"/>
              </w:rPr>
              <w:t xml:space="preserve">utilizando los sistemas de ayuda de las aplicaciones e </w:t>
            </w:r>
            <w:r w:rsidRPr="00E85287">
              <w:rPr>
                <w:rFonts w:ascii="Arial" w:hAnsi="Arial" w:cs="Arial"/>
                <w:sz w:val="20"/>
                <w:szCs w:val="20"/>
              </w:rPr>
              <w:lastRenderedPageBreak/>
              <w:t>Internet.</w:t>
            </w:r>
          </w:p>
        </w:tc>
        <w:tc>
          <w:tcPr>
            <w:tcW w:w="6125" w:type="dxa"/>
            <w:gridSpan w:val="4"/>
          </w:tcPr>
          <w:p w:rsidR="008B6AB3" w:rsidRDefault="008B6AB3"/>
        </w:tc>
      </w:tr>
      <w:tr w:rsidR="008B6AB3" w:rsidTr="008B6AB3">
        <w:tc>
          <w:tcPr>
            <w:tcW w:w="959" w:type="dxa"/>
            <w:vMerge/>
            <w:shd w:val="clear" w:color="auto" w:fill="365F91" w:themeFill="accent1" w:themeFillShade="BF"/>
          </w:tcPr>
          <w:p w:rsidR="008B6AB3" w:rsidRDefault="008B6AB3"/>
        </w:tc>
        <w:tc>
          <w:tcPr>
            <w:tcW w:w="236" w:type="dxa"/>
            <w:vMerge/>
            <w:shd w:val="clear" w:color="auto" w:fill="F2F2F2" w:themeFill="background1" w:themeFillShade="F2"/>
          </w:tcPr>
          <w:p w:rsidR="008B6AB3" w:rsidRDefault="008B6AB3"/>
        </w:tc>
        <w:tc>
          <w:tcPr>
            <w:tcW w:w="3450" w:type="dxa"/>
            <w:gridSpan w:val="3"/>
          </w:tcPr>
          <w:p w:rsidR="008B6AB3" w:rsidRPr="00E85287" w:rsidRDefault="008B6AB3" w:rsidP="00E85287">
            <w:pPr>
              <w:autoSpaceDE w:val="0"/>
              <w:autoSpaceDN w:val="0"/>
              <w:adjustRightInd w:val="0"/>
              <w:jc w:val="both"/>
              <w:rPr>
                <w:rFonts w:ascii="Arial" w:hAnsi="Arial" w:cs="Arial"/>
                <w:sz w:val="20"/>
                <w:szCs w:val="20"/>
              </w:rPr>
            </w:pPr>
            <w:r w:rsidRPr="00E85287">
              <w:rPr>
                <w:rFonts w:ascii="Arial" w:hAnsi="Arial" w:cs="Arial"/>
                <w:sz w:val="20"/>
                <w:szCs w:val="20"/>
              </w:rPr>
              <w:t>Dominar aplicaciones</w:t>
            </w:r>
          </w:p>
          <w:p w:rsidR="008B6AB3" w:rsidRPr="00E85287" w:rsidRDefault="008B6AB3" w:rsidP="00E85287">
            <w:pPr>
              <w:autoSpaceDE w:val="0"/>
              <w:autoSpaceDN w:val="0"/>
              <w:adjustRightInd w:val="0"/>
              <w:jc w:val="both"/>
              <w:rPr>
                <w:rFonts w:ascii="Arial" w:hAnsi="Arial" w:cs="Arial"/>
              </w:rPr>
            </w:pPr>
            <w:r w:rsidRPr="00E85287">
              <w:rPr>
                <w:rFonts w:ascii="Arial" w:hAnsi="Arial" w:cs="Arial"/>
                <w:sz w:val="20"/>
                <w:szCs w:val="20"/>
              </w:rPr>
              <w:t>De uso más extendido</w:t>
            </w:r>
          </w:p>
        </w:tc>
        <w:tc>
          <w:tcPr>
            <w:tcW w:w="2688" w:type="dxa"/>
            <w:gridSpan w:val="2"/>
          </w:tcPr>
          <w:p w:rsidR="008B6AB3" w:rsidRPr="00E85287" w:rsidRDefault="008B6AB3" w:rsidP="00E85287">
            <w:pPr>
              <w:autoSpaceDE w:val="0"/>
              <w:autoSpaceDN w:val="0"/>
              <w:adjustRightInd w:val="0"/>
              <w:jc w:val="both"/>
              <w:rPr>
                <w:rFonts w:ascii="Arial" w:hAnsi="Arial" w:cs="Arial"/>
                <w:sz w:val="20"/>
                <w:szCs w:val="20"/>
              </w:rPr>
            </w:pPr>
            <w:r w:rsidRPr="00E85287">
              <w:rPr>
                <w:rFonts w:ascii="Arial" w:hAnsi="Arial" w:cs="Arial"/>
                <w:sz w:val="20"/>
                <w:szCs w:val="20"/>
              </w:rPr>
              <w:t>Utilizar funciones básicas de</w:t>
            </w:r>
          </w:p>
          <w:p w:rsidR="008B6AB3" w:rsidRPr="00E85287" w:rsidRDefault="008B6AB3" w:rsidP="00E85287">
            <w:pPr>
              <w:autoSpaceDE w:val="0"/>
              <w:autoSpaceDN w:val="0"/>
              <w:adjustRightInd w:val="0"/>
              <w:jc w:val="both"/>
              <w:rPr>
                <w:rFonts w:ascii="Arial" w:hAnsi="Arial" w:cs="Arial"/>
              </w:rPr>
            </w:pPr>
            <w:r w:rsidRPr="00E85287">
              <w:rPr>
                <w:rFonts w:ascii="Arial" w:hAnsi="Arial" w:cs="Arial"/>
                <w:sz w:val="20"/>
                <w:szCs w:val="20"/>
              </w:rPr>
              <w:t>herramientas de productividad.</w:t>
            </w:r>
          </w:p>
        </w:tc>
        <w:tc>
          <w:tcPr>
            <w:tcW w:w="6125" w:type="dxa"/>
            <w:gridSpan w:val="4"/>
          </w:tcPr>
          <w:p w:rsidR="00FF4F05" w:rsidRPr="00FF4F05" w:rsidRDefault="00FF4F05" w:rsidP="00FF4F05">
            <w:pPr>
              <w:autoSpaceDE w:val="0"/>
              <w:autoSpaceDN w:val="0"/>
              <w:adjustRightInd w:val="0"/>
              <w:rPr>
                <w:rFonts w:ascii="Verdana" w:eastAsia="Times New Roman" w:hAnsi="Verdana" w:cs="NeoSansIntel-LightItalic"/>
                <w:i/>
                <w:iCs/>
                <w:color w:val="000000"/>
                <w:sz w:val="18"/>
                <w:szCs w:val="18"/>
                <w:u w:val="single"/>
                <w:lang w:val="es-ES" w:bidi="he-IL"/>
              </w:rPr>
            </w:pPr>
            <w:r w:rsidRPr="00FF4F05">
              <w:rPr>
                <w:rFonts w:ascii="Verdana" w:eastAsia="Times New Roman" w:hAnsi="Verdana" w:cs="NeoSansIntel-LightItalic"/>
                <w:i/>
                <w:iCs/>
                <w:color w:val="000000"/>
                <w:sz w:val="18"/>
                <w:szCs w:val="18"/>
                <w:u w:val="single"/>
                <w:lang w:val="es-ES" w:bidi="he-IL"/>
              </w:rPr>
              <w:t>Actividades Sumativas</w:t>
            </w:r>
          </w:p>
          <w:p w:rsidR="00FF4F05" w:rsidRPr="00FF4F05" w:rsidRDefault="00FF4F05" w:rsidP="00FF4F05">
            <w:pPr>
              <w:numPr>
                <w:ilvl w:val="0"/>
                <w:numId w:val="2"/>
              </w:numPr>
              <w:autoSpaceDE w:val="0"/>
              <w:autoSpaceDN w:val="0"/>
              <w:adjustRightInd w:val="0"/>
              <w:jc w:val="both"/>
              <w:rPr>
                <w:rFonts w:ascii="Verdana" w:eastAsia="Times New Roman" w:hAnsi="Verdana" w:cs="NeoSansIntel-LightItalic"/>
                <w:i/>
                <w:iCs/>
                <w:color w:val="000000"/>
                <w:sz w:val="18"/>
                <w:szCs w:val="18"/>
                <w:lang w:val="es-ES" w:bidi="he-IL"/>
              </w:rPr>
            </w:pPr>
            <w:r w:rsidRPr="00FF4F05">
              <w:rPr>
                <w:rFonts w:ascii="Verdana" w:eastAsia="Times New Roman" w:hAnsi="Verdana" w:cs="NeoSansIntel-LightItalic"/>
                <w:i/>
                <w:iCs/>
                <w:color w:val="000000"/>
                <w:sz w:val="18"/>
                <w:szCs w:val="18"/>
                <w:lang w:val="es-ES" w:bidi="he-IL"/>
              </w:rPr>
              <w:t>Cada equipo diseña una presentación, utilizando el programa o herramienta de su preferencia, en el que sustenten las conclusiones a las que han llegado con respecto a los tipos de vicios de dicción más frecuentes en el habla de los jóvenes capitalinos. Partiendo de los patrones cualitativos de las presentaciones de cada equipo, cada estudiante redactará un ensayo, utilizando Word y protegiendo su trabajo transformándolo a PDF, sobre su propia apreciación de la expresión de los jóvenes citadinos y cómo el hablar a la moda afecta o enriquece el idioma; de forma tal que cada uno brinde su opinión al respecto y comparta de qué manera él puede hacer la diferencia en su entorno.</w:t>
            </w:r>
          </w:p>
          <w:p w:rsidR="00FF4F05" w:rsidRPr="00FF4F05" w:rsidRDefault="00FF4F05" w:rsidP="00FF4F05">
            <w:pPr>
              <w:autoSpaceDE w:val="0"/>
              <w:autoSpaceDN w:val="0"/>
              <w:adjustRightInd w:val="0"/>
              <w:jc w:val="both"/>
              <w:rPr>
                <w:rFonts w:ascii="Verdana" w:eastAsia="Times New Roman" w:hAnsi="Verdana" w:cs="NeoSansIntel-LightItalic"/>
                <w:i/>
                <w:iCs/>
                <w:color w:val="000000"/>
                <w:sz w:val="18"/>
                <w:szCs w:val="18"/>
                <w:lang w:val="es-ES" w:bidi="he-IL"/>
              </w:rPr>
            </w:pPr>
            <w:r w:rsidRPr="00FF4F05">
              <w:rPr>
                <w:rFonts w:ascii="Verdana" w:eastAsia="Times New Roman" w:hAnsi="Verdana" w:cs="NeoSansIntel-LightItalic"/>
                <w:i/>
                <w:iCs/>
                <w:color w:val="000000"/>
                <w:sz w:val="18"/>
                <w:szCs w:val="18"/>
                <w:lang w:val="es-ES" w:bidi="he-IL"/>
              </w:rPr>
              <w:t>Recomendaciones para la redacción del ensayo:</w:t>
            </w:r>
          </w:p>
          <w:p w:rsidR="00FF4F05" w:rsidRPr="00FF4F05" w:rsidRDefault="00FF4F05" w:rsidP="00FF4F05">
            <w:pPr>
              <w:numPr>
                <w:ilvl w:val="0"/>
                <w:numId w:val="4"/>
              </w:numPr>
              <w:autoSpaceDE w:val="0"/>
              <w:autoSpaceDN w:val="0"/>
              <w:adjustRightInd w:val="0"/>
              <w:jc w:val="both"/>
              <w:rPr>
                <w:rFonts w:ascii="Verdana" w:eastAsia="Times New Roman" w:hAnsi="Verdana" w:cs="NeoSansIntel-LightItalic"/>
                <w:i/>
                <w:iCs/>
                <w:color w:val="000000"/>
                <w:sz w:val="18"/>
                <w:szCs w:val="18"/>
                <w:lang w:val="es-ES" w:bidi="he-IL"/>
              </w:rPr>
            </w:pPr>
            <w:r w:rsidRPr="00FF4F05">
              <w:rPr>
                <w:rFonts w:ascii="Verdana" w:eastAsia="Times New Roman" w:hAnsi="Verdana" w:cs="NeoSansIntel-LightItalic"/>
                <w:i/>
                <w:iCs/>
                <w:color w:val="000000"/>
                <w:sz w:val="18"/>
                <w:szCs w:val="18"/>
                <w:lang w:val="es-ES" w:bidi="he-IL"/>
              </w:rPr>
              <w:t>Cuidar la construcción sintáctica y la ortografía. Verificar exposición, nudo y desenlace.</w:t>
            </w:r>
          </w:p>
          <w:p w:rsidR="00FF4F05" w:rsidRPr="00FF4F05" w:rsidRDefault="00FF4F05" w:rsidP="00FF4F05">
            <w:pPr>
              <w:numPr>
                <w:ilvl w:val="0"/>
                <w:numId w:val="3"/>
              </w:numPr>
              <w:autoSpaceDE w:val="0"/>
              <w:autoSpaceDN w:val="0"/>
              <w:adjustRightInd w:val="0"/>
              <w:jc w:val="both"/>
              <w:rPr>
                <w:rFonts w:ascii="Verdana" w:eastAsia="Times New Roman" w:hAnsi="Verdana" w:cs="NeoSansIntel-LightItalic"/>
                <w:i/>
                <w:iCs/>
                <w:color w:val="000000"/>
                <w:sz w:val="18"/>
                <w:szCs w:val="18"/>
                <w:lang w:val="es-ES" w:bidi="he-IL"/>
              </w:rPr>
            </w:pPr>
            <w:r w:rsidRPr="00FF4F05">
              <w:rPr>
                <w:rFonts w:ascii="Verdana" w:eastAsia="Times New Roman" w:hAnsi="Verdana" w:cs="NeoSansIntel-LightItalic"/>
                <w:i/>
                <w:iCs/>
                <w:color w:val="000000"/>
                <w:sz w:val="18"/>
                <w:szCs w:val="18"/>
                <w:lang w:val="es-ES" w:bidi="he-IL"/>
              </w:rPr>
              <w:t>Realizar comparaciones, que denoten su conocimiento sobre el tema y cómo se aprecia en el entorno.</w:t>
            </w:r>
          </w:p>
          <w:p w:rsidR="00FF4F05" w:rsidRPr="00FF4F05" w:rsidRDefault="00FF4F05" w:rsidP="00FF4F05">
            <w:pPr>
              <w:numPr>
                <w:ilvl w:val="0"/>
                <w:numId w:val="3"/>
              </w:numPr>
              <w:autoSpaceDE w:val="0"/>
              <w:autoSpaceDN w:val="0"/>
              <w:adjustRightInd w:val="0"/>
              <w:jc w:val="both"/>
              <w:rPr>
                <w:rFonts w:ascii="Verdana" w:eastAsia="Times New Roman" w:hAnsi="Verdana" w:cs="NeoSansIntel-LightItalic"/>
                <w:i/>
                <w:iCs/>
                <w:color w:val="000000"/>
                <w:sz w:val="18"/>
                <w:szCs w:val="18"/>
                <w:lang w:val="es-ES" w:bidi="he-IL"/>
              </w:rPr>
            </w:pPr>
            <w:hyperlink r:id="rId54" w:history="1">
              <w:r w:rsidRPr="00FF4F05">
                <w:rPr>
                  <w:rFonts w:ascii="Verdana" w:eastAsia="Times New Roman" w:hAnsi="Verdana" w:cs="NeoSansIntel-LightItalic"/>
                  <w:i/>
                  <w:iCs/>
                  <w:color w:val="0000FF"/>
                  <w:sz w:val="18"/>
                  <w:szCs w:val="18"/>
                  <w:u w:val="single"/>
                  <w:lang w:val="es-ES" w:bidi="he-IL"/>
                </w:rPr>
                <w:t>Citar en el texto autores, textos, artículos</w:t>
              </w:r>
            </w:hyperlink>
            <w:r w:rsidRPr="00FF4F05">
              <w:rPr>
                <w:rFonts w:ascii="Verdana" w:eastAsia="Times New Roman" w:hAnsi="Verdana" w:cs="NeoSansIntel-LightItalic"/>
                <w:i/>
                <w:iCs/>
                <w:color w:val="000000"/>
                <w:sz w:val="18"/>
                <w:szCs w:val="18"/>
                <w:lang w:val="es-ES" w:bidi="he-IL"/>
              </w:rPr>
              <w:t>; según sea el caso.</w:t>
            </w:r>
          </w:p>
          <w:p w:rsidR="00FF4F05" w:rsidRPr="00FF4F05" w:rsidRDefault="00FF4F05" w:rsidP="00FF4F05">
            <w:pPr>
              <w:numPr>
                <w:ilvl w:val="0"/>
                <w:numId w:val="3"/>
              </w:numPr>
              <w:rPr>
                <w:rFonts w:ascii="Verdana" w:eastAsia="Times New Roman" w:hAnsi="Verdana" w:cs="NeoSansIntel-LightItalic"/>
                <w:i/>
                <w:iCs/>
                <w:color w:val="000000"/>
                <w:sz w:val="18"/>
                <w:szCs w:val="18"/>
                <w:lang w:val="es-ES" w:bidi="he-IL"/>
              </w:rPr>
            </w:pPr>
            <w:r w:rsidRPr="00FF4F05">
              <w:rPr>
                <w:rFonts w:ascii="Verdana" w:eastAsia="Times New Roman" w:hAnsi="Verdana" w:cs="NeoSansIntel-LightItalic"/>
                <w:i/>
                <w:iCs/>
                <w:color w:val="000000"/>
                <w:sz w:val="18"/>
                <w:szCs w:val="18"/>
                <w:lang w:val="es-ES" w:bidi="he-IL"/>
              </w:rPr>
              <w:t>En caso de incluir imágenes, rescatar el crédito de la misma y anotarlo por lo del derecho de autor.</w:t>
            </w:r>
          </w:p>
          <w:p w:rsidR="00FF4F05" w:rsidRPr="00FF4F05" w:rsidRDefault="00FF4F05" w:rsidP="00FF4F05">
            <w:pPr>
              <w:autoSpaceDE w:val="0"/>
              <w:autoSpaceDN w:val="0"/>
              <w:adjustRightInd w:val="0"/>
              <w:ind w:left="720"/>
              <w:jc w:val="both"/>
              <w:rPr>
                <w:rFonts w:ascii="Verdana" w:eastAsia="Times New Roman" w:hAnsi="Verdana" w:cs="NeoSansIntel-LightItalic"/>
                <w:i/>
                <w:iCs/>
                <w:color w:val="000000"/>
                <w:sz w:val="18"/>
                <w:szCs w:val="18"/>
                <w:lang w:val="es-ES" w:bidi="he-IL"/>
              </w:rPr>
            </w:pPr>
          </w:p>
          <w:p w:rsidR="00FF4F05" w:rsidRPr="00FF4F05" w:rsidRDefault="00FF4F05" w:rsidP="00FF4F05">
            <w:pPr>
              <w:autoSpaceDE w:val="0"/>
              <w:autoSpaceDN w:val="0"/>
              <w:adjustRightInd w:val="0"/>
              <w:jc w:val="both"/>
              <w:rPr>
                <w:rFonts w:ascii="Verdana" w:eastAsia="Times New Roman" w:hAnsi="Verdana" w:cs="NeoSansIntel-LightItalic"/>
                <w:i/>
                <w:iCs/>
                <w:color w:val="000000"/>
                <w:sz w:val="18"/>
                <w:szCs w:val="18"/>
                <w:lang w:val="es-ES" w:bidi="he-IL"/>
              </w:rPr>
            </w:pPr>
            <w:r w:rsidRPr="00FF4F05">
              <w:rPr>
                <w:rFonts w:ascii="Verdana" w:eastAsia="Times New Roman" w:hAnsi="Verdana" w:cs="NeoSansIntel-LightItalic"/>
                <w:i/>
                <w:iCs/>
                <w:color w:val="000000"/>
                <w:sz w:val="18"/>
                <w:szCs w:val="18"/>
                <w:u w:val="single"/>
                <w:lang w:val="es-ES" w:bidi="he-IL"/>
              </w:rPr>
              <w:t>Observación</w:t>
            </w:r>
            <w:r w:rsidRPr="00FF4F05">
              <w:rPr>
                <w:rFonts w:ascii="Verdana" w:eastAsia="Times New Roman" w:hAnsi="Verdana" w:cs="NeoSansIntel-LightItalic"/>
                <w:i/>
                <w:iCs/>
                <w:color w:val="000000"/>
                <w:sz w:val="18"/>
                <w:szCs w:val="18"/>
                <w:lang w:val="es-ES" w:bidi="he-IL"/>
              </w:rPr>
              <w:t xml:space="preserve">: Para evaluar este ensayo, como producto final de esta clase, se les solicitará que lo hagan llegar mediante correo electrónico a: </w:t>
            </w:r>
            <w:hyperlink r:id="rId55" w:history="1">
              <w:r w:rsidRPr="00FF4F05">
                <w:rPr>
                  <w:rFonts w:ascii="Verdana" w:eastAsia="Times New Roman" w:hAnsi="Verdana" w:cs="NeoSansIntel-LightItalic"/>
                  <w:i/>
                  <w:iCs/>
                  <w:color w:val="0000FF"/>
                  <w:sz w:val="18"/>
                  <w:szCs w:val="18"/>
                  <w:u w:val="single"/>
                  <w:lang w:val="es-ES" w:bidi="he-IL"/>
                </w:rPr>
                <w:t>judasdelv@gmail.com</w:t>
              </w:r>
            </w:hyperlink>
            <w:r w:rsidRPr="00FF4F05">
              <w:rPr>
                <w:rFonts w:ascii="Verdana" w:eastAsia="Times New Roman" w:hAnsi="Verdana" w:cs="NeoSansIntel-LightItalic"/>
                <w:i/>
                <w:iCs/>
                <w:color w:val="000000"/>
                <w:sz w:val="18"/>
                <w:szCs w:val="18"/>
                <w:lang w:val="es-ES" w:bidi="he-IL"/>
              </w:rPr>
              <w:t xml:space="preserve">. Los criterios de evaluación para el mismo se evidencian en el siguiente enlace: </w:t>
            </w:r>
            <w:hyperlink r:id="rId56" w:history="1">
              <w:r w:rsidRPr="00FF4F05">
                <w:rPr>
                  <w:rFonts w:ascii="Verdana" w:eastAsia="Times New Roman" w:hAnsi="Verdana" w:cs="NeoSansIntel-LightItalic"/>
                  <w:i/>
                  <w:iCs/>
                  <w:color w:val="0000FF"/>
                  <w:sz w:val="18"/>
                  <w:szCs w:val="18"/>
                  <w:u w:val="single"/>
                  <w:lang w:val="es-ES" w:bidi="he-IL"/>
                </w:rPr>
                <w:t>https://docs.google.com/file/d/0B971fKffLi3YYkk5cklsWTVNck0/edit?usp=sharing</w:t>
              </w:r>
            </w:hyperlink>
          </w:p>
          <w:p w:rsidR="00FF4F05" w:rsidRPr="00FF4F05" w:rsidRDefault="00FF4F05" w:rsidP="00FF4F05">
            <w:pPr>
              <w:autoSpaceDE w:val="0"/>
              <w:autoSpaceDN w:val="0"/>
              <w:adjustRightInd w:val="0"/>
              <w:jc w:val="both"/>
              <w:rPr>
                <w:rFonts w:ascii="Verdana" w:eastAsia="Times New Roman" w:hAnsi="Verdana" w:cs="NeoSansIntel-LightItalic"/>
                <w:i/>
                <w:iCs/>
                <w:color w:val="000000"/>
                <w:sz w:val="18"/>
                <w:szCs w:val="18"/>
                <w:lang w:val="es-ES" w:bidi="he-IL"/>
              </w:rPr>
            </w:pPr>
            <w:r w:rsidRPr="00FF4F05">
              <w:rPr>
                <w:rFonts w:ascii="Verdana" w:eastAsia="Times New Roman" w:hAnsi="Verdana" w:cs="NeoSansIntel-LightItalic"/>
                <w:i/>
                <w:iCs/>
                <w:color w:val="000000"/>
                <w:sz w:val="18"/>
                <w:szCs w:val="18"/>
                <w:lang w:val="es-ES" w:bidi="he-IL"/>
              </w:rPr>
              <w:t xml:space="preserve">Cabe señalar, que los ensayos serán publicado por la docente, en un Website destinado para compartir con otros personas la información, ya sean estudiantes, docentes, padres de familia y comunidad digital en general. Para ello los estudiantes deben considerar las </w:t>
            </w:r>
            <w:hyperlink r:id="rId57" w:history="1">
              <w:r w:rsidRPr="00FF4F05">
                <w:rPr>
                  <w:rFonts w:ascii="Verdana" w:eastAsia="Times New Roman" w:hAnsi="Verdana" w:cs="NeoSansIntel-LightItalic"/>
                  <w:i/>
                  <w:iCs/>
                  <w:color w:val="0000FF"/>
                  <w:sz w:val="18"/>
                  <w:szCs w:val="18"/>
                  <w:u w:val="single"/>
                  <w:lang w:val="es-ES" w:bidi="he-IL"/>
                </w:rPr>
                <w:t>normas de netiqueta</w:t>
              </w:r>
            </w:hyperlink>
            <w:r w:rsidRPr="00FF4F05">
              <w:rPr>
                <w:rFonts w:ascii="Verdana" w:eastAsia="Times New Roman" w:hAnsi="Verdana" w:cs="NeoSansIntel-LightItalic"/>
                <w:i/>
                <w:iCs/>
                <w:color w:val="000000"/>
                <w:sz w:val="18"/>
                <w:szCs w:val="18"/>
                <w:lang w:val="es-ES" w:bidi="he-IL"/>
              </w:rPr>
              <w:t xml:space="preserve"> en la comunicación virtual.</w:t>
            </w:r>
          </w:p>
          <w:p w:rsidR="00FF4F05" w:rsidRPr="00FF4F05" w:rsidRDefault="00FF4F05" w:rsidP="00FF4F05">
            <w:pPr>
              <w:autoSpaceDE w:val="0"/>
              <w:autoSpaceDN w:val="0"/>
              <w:adjustRightInd w:val="0"/>
              <w:jc w:val="both"/>
              <w:rPr>
                <w:rFonts w:ascii="Verdana" w:eastAsia="Times New Roman" w:hAnsi="Verdana" w:cs="NeoSansIntel-LightItalic"/>
                <w:i/>
                <w:iCs/>
                <w:color w:val="000000"/>
                <w:sz w:val="18"/>
                <w:szCs w:val="18"/>
                <w:lang w:val="es-ES" w:bidi="he-IL"/>
              </w:rPr>
            </w:pPr>
          </w:p>
          <w:p w:rsidR="00FF4F05" w:rsidRPr="00FF4F05" w:rsidRDefault="00FF4F05" w:rsidP="00FF4F05">
            <w:pPr>
              <w:numPr>
                <w:ilvl w:val="0"/>
                <w:numId w:val="2"/>
              </w:numPr>
              <w:autoSpaceDE w:val="0"/>
              <w:autoSpaceDN w:val="0"/>
              <w:adjustRightInd w:val="0"/>
              <w:jc w:val="both"/>
              <w:rPr>
                <w:rFonts w:ascii="Verdana" w:eastAsia="Times New Roman" w:hAnsi="Verdana" w:cs="NeoSansIntel-LightItalic"/>
                <w:i/>
                <w:iCs/>
                <w:color w:val="000000"/>
                <w:sz w:val="18"/>
                <w:szCs w:val="18"/>
                <w:lang w:val="es-ES" w:bidi="he-IL"/>
              </w:rPr>
            </w:pPr>
            <w:r w:rsidRPr="00FF4F05">
              <w:rPr>
                <w:rFonts w:ascii="Verdana" w:eastAsia="Times New Roman" w:hAnsi="Verdana" w:cs="NeoSansIntel-LightItalic"/>
                <w:i/>
                <w:iCs/>
                <w:color w:val="000000"/>
                <w:sz w:val="18"/>
                <w:szCs w:val="18"/>
                <w:lang w:val="es-ES" w:bidi="he-IL"/>
              </w:rPr>
              <w:t xml:space="preserve">Finalmente cada estudiante realizará una evaluación del desempeño de sus equipo, tomando en consideración la </w:t>
            </w:r>
            <w:r w:rsidRPr="00FF4F05">
              <w:rPr>
                <w:rFonts w:ascii="Verdana" w:eastAsia="Times New Roman" w:hAnsi="Verdana" w:cs="NeoSansIntel-LightItalic"/>
                <w:i/>
                <w:iCs/>
                <w:color w:val="000000"/>
                <w:sz w:val="18"/>
                <w:szCs w:val="18"/>
                <w:lang w:val="es-ES" w:bidi="he-IL"/>
              </w:rPr>
              <w:lastRenderedPageBreak/>
              <w:t>siguiente matriz:</w:t>
            </w:r>
            <w:r w:rsidRPr="00FF4F05">
              <w:rPr>
                <w:rFonts w:ascii="Times New Roman" w:eastAsia="Times New Roman" w:hAnsi="Times New Roman" w:cs="Times New Roman"/>
                <w:sz w:val="24"/>
                <w:szCs w:val="24"/>
                <w:lang w:val="es-ES"/>
              </w:rPr>
              <w:t xml:space="preserve"> </w:t>
            </w:r>
            <w:hyperlink r:id="rId58" w:history="1">
              <w:r w:rsidRPr="00FF4F05">
                <w:rPr>
                  <w:rFonts w:ascii="Verdana" w:eastAsia="Times New Roman" w:hAnsi="Verdana" w:cs="NeoSansIntel-LightItalic"/>
                  <w:i/>
                  <w:iCs/>
                  <w:color w:val="0000FF"/>
                  <w:sz w:val="18"/>
                  <w:szCs w:val="18"/>
                  <w:u w:val="single"/>
                  <w:lang w:val="es-ES" w:bidi="he-IL"/>
                </w:rPr>
                <w:t>https://docs.google.com/file/d/0B971fKffLi3YWTZhcEdEdHNNNUU/edit?usp=sharing</w:t>
              </w:r>
            </w:hyperlink>
          </w:p>
          <w:p w:rsidR="008B6AB3" w:rsidRPr="00FF4F05" w:rsidRDefault="008B6AB3">
            <w:pPr>
              <w:rPr>
                <w:lang w:val="es-ES"/>
              </w:rPr>
            </w:pPr>
          </w:p>
        </w:tc>
      </w:tr>
      <w:tr w:rsidR="008B6AB3" w:rsidTr="008B6AB3">
        <w:tc>
          <w:tcPr>
            <w:tcW w:w="959" w:type="dxa"/>
            <w:vMerge/>
            <w:shd w:val="clear" w:color="auto" w:fill="365F91" w:themeFill="accent1" w:themeFillShade="BF"/>
          </w:tcPr>
          <w:p w:rsidR="008B6AB3" w:rsidRDefault="008B6AB3"/>
        </w:tc>
        <w:tc>
          <w:tcPr>
            <w:tcW w:w="236" w:type="dxa"/>
            <w:vMerge/>
            <w:shd w:val="clear" w:color="auto" w:fill="F2F2F2" w:themeFill="background1" w:themeFillShade="F2"/>
          </w:tcPr>
          <w:p w:rsidR="008B6AB3" w:rsidRDefault="008B6AB3"/>
        </w:tc>
        <w:tc>
          <w:tcPr>
            <w:tcW w:w="3450" w:type="dxa"/>
            <w:gridSpan w:val="3"/>
          </w:tcPr>
          <w:p w:rsidR="008B6AB3" w:rsidRPr="00E85287" w:rsidRDefault="008B6AB3" w:rsidP="00E85287">
            <w:pPr>
              <w:jc w:val="both"/>
              <w:rPr>
                <w:rFonts w:ascii="Arial" w:hAnsi="Arial" w:cs="Arial"/>
              </w:rPr>
            </w:pPr>
          </w:p>
        </w:tc>
        <w:tc>
          <w:tcPr>
            <w:tcW w:w="2688" w:type="dxa"/>
            <w:gridSpan w:val="2"/>
          </w:tcPr>
          <w:p w:rsidR="008B6AB3" w:rsidRPr="00E85287" w:rsidRDefault="008B6AB3" w:rsidP="00B41F88">
            <w:pPr>
              <w:autoSpaceDE w:val="0"/>
              <w:autoSpaceDN w:val="0"/>
              <w:adjustRightInd w:val="0"/>
              <w:jc w:val="both"/>
              <w:rPr>
                <w:rFonts w:ascii="Arial" w:hAnsi="Arial" w:cs="Arial"/>
              </w:rPr>
            </w:pPr>
            <w:r w:rsidRPr="00E85287">
              <w:rPr>
                <w:rFonts w:ascii="Arial" w:hAnsi="Arial" w:cs="Arial"/>
                <w:sz w:val="20"/>
                <w:szCs w:val="20"/>
              </w:rPr>
              <w:t>Utilizar las funciones</w:t>
            </w:r>
            <w:r w:rsidR="00B41F88">
              <w:rPr>
                <w:rFonts w:ascii="Arial" w:hAnsi="Arial" w:cs="Arial"/>
                <w:sz w:val="20"/>
                <w:szCs w:val="20"/>
              </w:rPr>
              <w:t xml:space="preserve"> </w:t>
            </w:r>
            <w:r w:rsidRPr="00E85287">
              <w:rPr>
                <w:rFonts w:ascii="Arial" w:hAnsi="Arial" w:cs="Arial"/>
                <w:sz w:val="20"/>
                <w:szCs w:val="20"/>
              </w:rPr>
              <w:t>básicas de herramientas</w:t>
            </w:r>
            <w:r w:rsidR="00C41D36">
              <w:rPr>
                <w:rFonts w:ascii="Arial" w:hAnsi="Arial" w:cs="Arial"/>
                <w:sz w:val="20"/>
                <w:szCs w:val="20"/>
              </w:rPr>
              <w:t xml:space="preserve"> </w:t>
            </w:r>
            <w:r w:rsidRPr="00E85287">
              <w:rPr>
                <w:rFonts w:ascii="Arial" w:hAnsi="Arial" w:cs="Arial"/>
                <w:sz w:val="20"/>
                <w:szCs w:val="20"/>
              </w:rPr>
              <w:t>de comunicación a través de internet.</w:t>
            </w:r>
          </w:p>
        </w:tc>
        <w:tc>
          <w:tcPr>
            <w:tcW w:w="6125" w:type="dxa"/>
            <w:gridSpan w:val="4"/>
          </w:tcPr>
          <w:p w:rsidR="008B6AB3" w:rsidRDefault="005D1906">
            <w:r>
              <w:t>Estudiantes talentosos:</w:t>
            </w:r>
          </w:p>
          <w:p w:rsidR="005D1906" w:rsidRPr="005D1906" w:rsidRDefault="005D1906" w:rsidP="005D1906">
            <w:pPr>
              <w:autoSpaceDE w:val="0"/>
              <w:autoSpaceDN w:val="0"/>
              <w:adjustRightInd w:val="0"/>
              <w:jc w:val="both"/>
              <w:rPr>
                <w:rFonts w:ascii="Verdana" w:eastAsia="Times New Roman" w:hAnsi="Verdana" w:cs="NeoSansIntel-LightItalic"/>
                <w:i/>
                <w:iCs/>
                <w:color w:val="000000"/>
                <w:sz w:val="18"/>
                <w:szCs w:val="18"/>
                <w:lang w:val="es-ES" w:bidi="he-IL"/>
              </w:rPr>
            </w:pPr>
            <w:r w:rsidRPr="005D1906">
              <w:rPr>
                <w:rFonts w:ascii="Verdana" w:eastAsia="Times New Roman" w:hAnsi="Verdana" w:cs="NeoSansIntel-LightItalic"/>
                <w:i/>
                <w:iCs/>
                <w:color w:val="000000"/>
                <w:sz w:val="18"/>
                <w:szCs w:val="18"/>
                <w:lang w:val="es-ES" w:bidi="he-IL"/>
              </w:rPr>
              <w:t>-Además de las actividades que desarrollarán en sus respectivos equipos, les propondría recoger en un boletín informativo, las ideas más relevantes sobre el tema de los vicios de dicción, de forma tal que se presente como una campaña dirigida a sus compañeros de aula, de escuela y ciudadanía en general para que nos expresemos correctamente y hagamos buen uso del idioma. Por lo que debe incluir un eslogan y un plan de acción para ejecución a nivel del colegio, incluyendo las redes sociales, en este último caso ellos escogerían entre los social media que tengan a su alcance.</w:t>
            </w:r>
          </w:p>
          <w:p w:rsidR="005D1906" w:rsidRPr="005D1906" w:rsidRDefault="005D1906" w:rsidP="005D1906">
            <w:pPr>
              <w:autoSpaceDE w:val="0"/>
              <w:autoSpaceDN w:val="0"/>
              <w:adjustRightInd w:val="0"/>
              <w:jc w:val="both"/>
              <w:rPr>
                <w:rFonts w:ascii="Verdana" w:eastAsia="Times New Roman" w:hAnsi="Verdana" w:cs="NeoSansIntel-LightItalic"/>
                <w:i/>
                <w:iCs/>
                <w:color w:val="000000"/>
                <w:sz w:val="18"/>
                <w:szCs w:val="18"/>
                <w:lang w:val="es-ES" w:bidi="he-IL"/>
              </w:rPr>
            </w:pPr>
            <w:r w:rsidRPr="005D1906">
              <w:rPr>
                <w:rFonts w:ascii="Verdana" w:eastAsia="Times New Roman" w:hAnsi="Verdana" w:cs="NeoSansIntel-LightItalic"/>
                <w:i/>
                <w:iCs/>
                <w:color w:val="000000"/>
                <w:sz w:val="18"/>
                <w:szCs w:val="18"/>
                <w:lang w:val="es-ES" w:bidi="he-IL"/>
              </w:rPr>
              <w:t>-Se le indicará asignar roles a sus compañeros, para que colaboren en la Campaña y considerando sus destrezas.</w:t>
            </w:r>
          </w:p>
          <w:p w:rsidR="005D1906" w:rsidRPr="005D1906" w:rsidRDefault="005D1906">
            <w:pPr>
              <w:rPr>
                <w:lang w:val="es-ES"/>
              </w:rPr>
            </w:pPr>
            <w:bookmarkStart w:id="0" w:name="_GoBack"/>
            <w:bookmarkEnd w:id="0"/>
          </w:p>
        </w:tc>
      </w:tr>
    </w:tbl>
    <w:p w:rsidR="002D1705" w:rsidRDefault="002D1705"/>
    <w:sectPr w:rsidR="002D1705" w:rsidSect="004123D9">
      <w:headerReference w:type="default" r:id="rId59"/>
      <w:footerReference w:type="default" r:id="rId6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59" w:rsidRDefault="00900759" w:rsidP="00C41D36">
      <w:pPr>
        <w:spacing w:after="0" w:line="240" w:lineRule="auto"/>
      </w:pPr>
      <w:r>
        <w:separator/>
      </w:r>
    </w:p>
  </w:endnote>
  <w:endnote w:type="continuationSeparator" w:id="0">
    <w:p w:rsidR="00900759" w:rsidRDefault="00900759" w:rsidP="00C4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eoSansIntel-Light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Std-Heavy">
    <w:panose1 w:val="00000000000000000000"/>
    <w:charset w:val="00"/>
    <w:family w:val="swiss"/>
    <w:notTrueType/>
    <w:pitch w:val="default"/>
    <w:sig w:usb0="00000003" w:usb1="00000000" w:usb2="00000000" w:usb3="00000000" w:csb0="00000001" w:csb1="00000000"/>
  </w:font>
  <w:font w:name="Futura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36" w:rsidRDefault="00C41D36" w:rsidP="00C41D36">
    <w:pPr>
      <w:pStyle w:val="Piedepgina"/>
      <w:jc w:val="right"/>
    </w:pPr>
    <w:r w:rsidRPr="00C41D36">
      <w:rPr>
        <w:noProof/>
        <w:lang w:val="es-ES" w:eastAsia="es-ES"/>
      </w:rPr>
      <w:drawing>
        <wp:inline distT="0" distB="0" distL="0" distR="0">
          <wp:extent cx="1103630" cy="45085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508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59" w:rsidRDefault="00900759" w:rsidP="00C41D36">
      <w:pPr>
        <w:spacing w:after="0" w:line="240" w:lineRule="auto"/>
      </w:pPr>
      <w:r>
        <w:separator/>
      </w:r>
    </w:p>
  </w:footnote>
  <w:footnote w:type="continuationSeparator" w:id="0">
    <w:p w:rsidR="00900759" w:rsidRDefault="00900759" w:rsidP="00C41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36" w:rsidRDefault="00C41D36">
    <w:pPr>
      <w:pStyle w:val="Encabezado"/>
    </w:pPr>
    <w:r w:rsidRPr="00C41D36">
      <w:rPr>
        <w:noProof/>
        <w:lang w:val="es-ES" w:eastAsia="es-ES"/>
      </w:rPr>
      <w:drawing>
        <wp:inline distT="0" distB="0" distL="0" distR="0">
          <wp:extent cx="874206" cy="520298"/>
          <wp:effectExtent l="19050" t="0" r="2094"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063" cy="528545"/>
                  </a:xfrm>
                  <a:prstGeom prst="rect">
                    <a:avLst/>
                  </a:prstGeom>
                  <a:noFill/>
                </pic:spPr>
              </pic:pic>
            </a:graphicData>
          </a:graphic>
        </wp:inline>
      </w:drawing>
    </w:r>
    <w:r>
      <w:t xml:space="preserve">                                                                                                                                                                                               </w:t>
    </w:r>
    <w:r w:rsidRPr="00C41D36">
      <w:rPr>
        <w:noProof/>
        <w:lang w:val="es-ES" w:eastAsia="es-ES"/>
      </w:rPr>
      <w:drawing>
        <wp:inline distT="0" distB="0" distL="0" distR="0">
          <wp:extent cx="1135463" cy="768547"/>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53" cy="78052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76215"/>
    <w:multiLevelType w:val="hybridMultilevel"/>
    <w:tmpl w:val="099C0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8A2B60"/>
    <w:multiLevelType w:val="hybridMultilevel"/>
    <w:tmpl w:val="6E2850EA"/>
    <w:lvl w:ilvl="0" w:tplc="45D21BB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F404AF6"/>
    <w:multiLevelType w:val="hybridMultilevel"/>
    <w:tmpl w:val="1C14A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55C0BD9"/>
    <w:multiLevelType w:val="hybridMultilevel"/>
    <w:tmpl w:val="161CABF0"/>
    <w:lvl w:ilvl="0" w:tplc="9802EA38">
      <w:numFmt w:val="bullet"/>
      <w:lvlText w:val="-"/>
      <w:lvlJc w:val="left"/>
      <w:pPr>
        <w:ind w:left="720" w:hanging="360"/>
      </w:pPr>
      <w:rPr>
        <w:rFonts w:ascii="Verdana" w:eastAsia="Times New Roman" w:hAnsi="Verdana" w:cs="NeoSansIntel-LightItalic"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23D9"/>
    <w:rsid w:val="00057D96"/>
    <w:rsid w:val="000B5F80"/>
    <w:rsid w:val="00136189"/>
    <w:rsid w:val="001E543A"/>
    <w:rsid w:val="001F0081"/>
    <w:rsid w:val="002D1705"/>
    <w:rsid w:val="002D7ABE"/>
    <w:rsid w:val="00391011"/>
    <w:rsid w:val="004109A6"/>
    <w:rsid w:val="004123D9"/>
    <w:rsid w:val="00450142"/>
    <w:rsid w:val="00455F69"/>
    <w:rsid w:val="004E2326"/>
    <w:rsid w:val="00521805"/>
    <w:rsid w:val="005544DD"/>
    <w:rsid w:val="005A5820"/>
    <w:rsid w:val="005B3C00"/>
    <w:rsid w:val="005D1906"/>
    <w:rsid w:val="005E0B93"/>
    <w:rsid w:val="00610163"/>
    <w:rsid w:val="0062459D"/>
    <w:rsid w:val="006272E1"/>
    <w:rsid w:val="00671A31"/>
    <w:rsid w:val="00696B69"/>
    <w:rsid w:val="006B61AD"/>
    <w:rsid w:val="0073499F"/>
    <w:rsid w:val="00790C5F"/>
    <w:rsid w:val="00794221"/>
    <w:rsid w:val="007C7D23"/>
    <w:rsid w:val="007E1AAE"/>
    <w:rsid w:val="00811429"/>
    <w:rsid w:val="008746B3"/>
    <w:rsid w:val="008B6AB3"/>
    <w:rsid w:val="00900759"/>
    <w:rsid w:val="00922077"/>
    <w:rsid w:val="00977A8A"/>
    <w:rsid w:val="0099633D"/>
    <w:rsid w:val="00A00EC6"/>
    <w:rsid w:val="00A02BAE"/>
    <w:rsid w:val="00A42C9F"/>
    <w:rsid w:val="00A511A0"/>
    <w:rsid w:val="00AD16E0"/>
    <w:rsid w:val="00AE1D97"/>
    <w:rsid w:val="00AF2F63"/>
    <w:rsid w:val="00B13140"/>
    <w:rsid w:val="00B355FC"/>
    <w:rsid w:val="00B41F88"/>
    <w:rsid w:val="00B51E24"/>
    <w:rsid w:val="00B55B4E"/>
    <w:rsid w:val="00BE3B64"/>
    <w:rsid w:val="00BF2BA8"/>
    <w:rsid w:val="00BF57FB"/>
    <w:rsid w:val="00C41D36"/>
    <w:rsid w:val="00C434D2"/>
    <w:rsid w:val="00C97CEE"/>
    <w:rsid w:val="00CA3C67"/>
    <w:rsid w:val="00CD517E"/>
    <w:rsid w:val="00D0069E"/>
    <w:rsid w:val="00D167C7"/>
    <w:rsid w:val="00D2444C"/>
    <w:rsid w:val="00D24A8A"/>
    <w:rsid w:val="00E84E7A"/>
    <w:rsid w:val="00E85287"/>
    <w:rsid w:val="00E9640B"/>
    <w:rsid w:val="00EA5FCB"/>
    <w:rsid w:val="00EA690B"/>
    <w:rsid w:val="00EE51C1"/>
    <w:rsid w:val="00F05F4D"/>
    <w:rsid w:val="00F34C3A"/>
    <w:rsid w:val="00F81BF4"/>
    <w:rsid w:val="00FF4F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543A"/>
    <w:pPr>
      <w:ind w:left="720"/>
      <w:contextualSpacing/>
    </w:pPr>
  </w:style>
  <w:style w:type="paragraph" w:styleId="Encabezado">
    <w:name w:val="header"/>
    <w:basedOn w:val="Normal"/>
    <w:link w:val="EncabezadoCar"/>
    <w:uiPriority w:val="99"/>
    <w:semiHidden/>
    <w:unhideWhenUsed/>
    <w:rsid w:val="00C41D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41D36"/>
  </w:style>
  <w:style w:type="paragraph" w:styleId="Piedepgina">
    <w:name w:val="footer"/>
    <w:basedOn w:val="Normal"/>
    <w:link w:val="PiedepginaCar"/>
    <w:uiPriority w:val="99"/>
    <w:semiHidden/>
    <w:unhideWhenUsed/>
    <w:rsid w:val="00C41D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41D36"/>
  </w:style>
  <w:style w:type="paragraph" w:styleId="Textodeglobo">
    <w:name w:val="Balloon Text"/>
    <w:basedOn w:val="Normal"/>
    <w:link w:val="TextodegloboCar"/>
    <w:uiPriority w:val="99"/>
    <w:semiHidden/>
    <w:unhideWhenUsed/>
    <w:rsid w:val="00C41D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7424">
      <w:bodyDiv w:val="1"/>
      <w:marLeft w:val="0"/>
      <w:marRight w:val="0"/>
      <w:marTop w:val="0"/>
      <w:marBottom w:val="0"/>
      <w:divBdr>
        <w:top w:val="none" w:sz="0" w:space="0" w:color="auto"/>
        <w:left w:val="none" w:sz="0" w:space="0" w:color="auto"/>
        <w:bottom w:val="none" w:sz="0" w:space="0" w:color="auto"/>
        <w:right w:val="none" w:sz="0" w:space="0" w:color="auto"/>
      </w:divBdr>
    </w:div>
    <w:div w:id="340858081">
      <w:bodyDiv w:val="1"/>
      <w:marLeft w:val="0"/>
      <w:marRight w:val="0"/>
      <w:marTop w:val="0"/>
      <w:marBottom w:val="0"/>
      <w:divBdr>
        <w:top w:val="none" w:sz="0" w:space="0" w:color="auto"/>
        <w:left w:val="none" w:sz="0" w:space="0" w:color="auto"/>
        <w:bottom w:val="none" w:sz="0" w:space="0" w:color="auto"/>
        <w:right w:val="none" w:sz="0" w:space="0" w:color="auto"/>
      </w:divBdr>
    </w:div>
    <w:div w:id="473915233">
      <w:bodyDiv w:val="1"/>
      <w:marLeft w:val="0"/>
      <w:marRight w:val="0"/>
      <w:marTop w:val="0"/>
      <w:marBottom w:val="0"/>
      <w:divBdr>
        <w:top w:val="none" w:sz="0" w:space="0" w:color="auto"/>
        <w:left w:val="none" w:sz="0" w:space="0" w:color="auto"/>
        <w:bottom w:val="none" w:sz="0" w:space="0" w:color="auto"/>
        <w:right w:val="none" w:sz="0" w:space="0" w:color="auto"/>
      </w:divBdr>
    </w:div>
    <w:div w:id="782073639">
      <w:bodyDiv w:val="1"/>
      <w:marLeft w:val="0"/>
      <w:marRight w:val="0"/>
      <w:marTop w:val="0"/>
      <w:marBottom w:val="0"/>
      <w:divBdr>
        <w:top w:val="none" w:sz="0" w:space="0" w:color="auto"/>
        <w:left w:val="none" w:sz="0" w:space="0" w:color="auto"/>
        <w:bottom w:val="none" w:sz="0" w:space="0" w:color="auto"/>
        <w:right w:val="none" w:sz="0" w:space="0" w:color="auto"/>
      </w:divBdr>
    </w:div>
    <w:div w:id="839346542">
      <w:bodyDiv w:val="1"/>
      <w:marLeft w:val="0"/>
      <w:marRight w:val="0"/>
      <w:marTop w:val="0"/>
      <w:marBottom w:val="0"/>
      <w:divBdr>
        <w:top w:val="none" w:sz="0" w:space="0" w:color="auto"/>
        <w:left w:val="none" w:sz="0" w:space="0" w:color="auto"/>
        <w:bottom w:val="none" w:sz="0" w:space="0" w:color="auto"/>
        <w:right w:val="none" w:sz="0" w:space="0" w:color="auto"/>
      </w:divBdr>
    </w:div>
    <w:div w:id="1094323122">
      <w:bodyDiv w:val="1"/>
      <w:marLeft w:val="0"/>
      <w:marRight w:val="0"/>
      <w:marTop w:val="0"/>
      <w:marBottom w:val="0"/>
      <w:divBdr>
        <w:top w:val="none" w:sz="0" w:space="0" w:color="auto"/>
        <w:left w:val="none" w:sz="0" w:space="0" w:color="auto"/>
        <w:bottom w:val="none" w:sz="0" w:space="0" w:color="auto"/>
        <w:right w:val="none" w:sz="0" w:space="0" w:color="auto"/>
      </w:divBdr>
    </w:div>
    <w:div w:id="1217547791">
      <w:bodyDiv w:val="1"/>
      <w:marLeft w:val="0"/>
      <w:marRight w:val="0"/>
      <w:marTop w:val="0"/>
      <w:marBottom w:val="0"/>
      <w:divBdr>
        <w:top w:val="none" w:sz="0" w:space="0" w:color="auto"/>
        <w:left w:val="none" w:sz="0" w:space="0" w:color="auto"/>
        <w:bottom w:val="none" w:sz="0" w:space="0" w:color="auto"/>
        <w:right w:val="none" w:sz="0" w:space="0" w:color="auto"/>
      </w:divBdr>
    </w:div>
    <w:div w:id="1577518821">
      <w:bodyDiv w:val="1"/>
      <w:marLeft w:val="0"/>
      <w:marRight w:val="0"/>
      <w:marTop w:val="0"/>
      <w:marBottom w:val="0"/>
      <w:divBdr>
        <w:top w:val="none" w:sz="0" w:space="0" w:color="auto"/>
        <w:left w:val="none" w:sz="0" w:space="0" w:color="auto"/>
        <w:bottom w:val="none" w:sz="0" w:space="0" w:color="auto"/>
        <w:right w:val="none" w:sz="0" w:space="0" w:color="auto"/>
      </w:divBdr>
    </w:div>
    <w:div w:id="1664120196">
      <w:bodyDiv w:val="1"/>
      <w:marLeft w:val="0"/>
      <w:marRight w:val="0"/>
      <w:marTop w:val="0"/>
      <w:marBottom w:val="0"/>
      <w:divBdr>
        <w:top w:val="none" w:sz="0" w:space="0" w:color="auto"/>
        <w:left w:val="none" w:sz="0" w:space="0" w:color="auto"/>
        <w:bottom w:val="none" w:sz="0" w:space="0" w:color="auto"/>
        <w:right w:val="none" w:sz="0" w:space="0" w:color="auto"/>
      </w:divBdr>
    </w:div>
    <w:div w:id="20630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dasdelv@gmail.com" TargetMode="External"/><Relationship Id="rId18" Type="http://schemas.openxmlformats.org/officeDocument/2006/relationships/hyperlink" Target="https://docs.google.com/file/d/0B971fKffLi3YYkk5cklsWTVNck0/edit?usp=sharing" TargetMode="External"/><Relationship Id="rId26" Type="http://schemas.openxmlformats.org/officeDocument/2006/relationships/hyperlink" Target="mailto:judasdelv@gmail.com" TargetMode="External"/><Relationship Id="rId39" Type="http://schemas.openxmlformats.org/officeDocument/2006/relationships/hyperlink" Target="https://docs.google.com/file/d/0B971fKffLi3YYkk5cklsWTVNck0/edit?usp=sharing" TargetMode="External"/><Relationship Id="rId21" Type="http://schemas.openxmlformats.org/officeDocument/2006/relationships/hyperlink" Target="https://docs.google.com/file/d/0B971fKffLi3YYkk5cklsWTVNck0/edit?usp=sharing" TargetMode="External"/><Relationship Id="rId34" Type="http://schemas.openxmlformats.org/officeDocument/2006/relationships/hyperlink" Target="http://www.eduteka.org/Netiqueta.php3" TargetMode="External"/><Relationship Id="rId42" Type="http://schemas.openxmlformats.org/officeDocument/2006/relationships/hyperlink" Target="https://docs.google.com/file/d/0B971fKffLi3YYkk5cklsWTVNck0/edit?usp=sharing" TargetMode="External"/><Relationship Id="rId47" Type="http://schemas.openxmlformats.org/officeDocument/2006/relationships/hyperlink" Target="http://www.eduteka.org/Netiqueta.php3" TargetMode="External"/><Relationship Id="rId50" Type="http://schemas.openxmlformats.org/officeDocument/2006/relationships/hyperlink" Target="mailto:judasdelv@gmail.com" TargetMode="External"/><Relationship Id="rId55" Type="http://schemas.openxmlformats.org/officeDocument/2006/relationships/hyperlink" Target="mailto:judasdelv@gmail.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cs.google.com/file/d/0B971fKffLi3Yb2I4SmdDVWVzZW8/edit?usp=sharing" TargetMode="External"/><Relationship Id="rId20" Type="http://schemas.openxmlformats.org/officeDocument/2006/relationships/hyperlink" Target="mailto:judasdelv@gmail.com" TargetMode="External"/><Relationship Id="rId29" Type="http://schemas.openxmlformats.org/officeDocument/2006/relationships/hyperlink" Target="mailto:judasdelv@gmail.com" TargetMode="External"/><Relationship Id="rId41" Type="http://schemas.openxmlformats.org/officeDocument/2006/relationships/hyperlink" Target="mailto:judasdelv@gmail.com" TargetMode="External"/><Relationship Id="rId54" Type="http://schemas.openxmlformats.org/officeDocument/2006/relationships/hyperlink" Target="http://www.buenastareas.com/ensayos/Para-Citar-Autores-y-Textos/2388619.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0B971fKffLi3YeXY0V3ZZbzdiTEU/edit?usp=sharing" TargetMode="External"/><Relationship Id="rId24" Type="http://schemas.openxmlformats.org/officeDocument/2006/relationships/hyperlink" Target="https://docs.google.com/file/d/0B971fKffLi3YYkk5cklsWTVNck0/edit?usp=sharing" TargetMode="External"/><Relationship Id="rId32" Type="http://schemas.openxmlformats.org/officeDocument/2006/relationships/hyperlink" Target="mailto:judasdelv@gmail.com" TargetMode="External"/><Relationship Id="rId37" Type="http://schemas.openxmlformats.org/officeDocument/2006/relationships/hyperlink" Target="http://www.eduteka.org/Netiqueta.php3" TargetMode="External"/><Relationship Id="rId40" Type="http://schemas.openxmlformats.org/officeDocument/2006/relationships/hyperlink" Target="http://www.eduteka.org/Netiqueta.php3" TargetMode="External"/><Relationship Id="rId45" Type="http://schemas.openxmlformats.org/officeDocument/2006/relationships/hyperlink" Target="mailto:judasdelv@gmail.com" TargetMode="External"/><Relationship Id="rId53" Type="http://schemas.openxmlformats.org/officeDocument/2006/relationships/hyperlink" Target="https://docs.google.com/file/d/0B971fKffLi3YWTZhcEdEdHNNNUU/edit?usp=sharing" TargetMode="External"/><Relationship Id="rId58" Type="http://schemas.openxmlformats.org/officeDocument/2006/relationships/hyperlink" Target="https://docs.google.com/file/d/0B971fKffLi3YWTZhcEdEdHNNNUU/edit?usp=sharing" TargetMode="External"/><Relationship Id="rId5" Type="http://schemas.openxmlformats.org/officeDocument/2006/relationships/settings" Target="settings.xml"/><Relationship Id="rId15" Type="http://schemas.openxmlformats.org/officeDocument/2006/relationships/hyperlink" Target="https://docs.google.com/file/d/0B971fKffLi3YWTZhcEdEdHNNNUU/edit?usp=sharing" TargetMode="External"/><Relationship Id="rId23" Type="http://schemas.openxmlformats.org/officeDocument/2006/relationships/hyperlink" Target="mailto:judasdelv@gmail.com" TargetMode="External"/><Relationship Id="rId28" Type="http://schemas.openxmlformats.org/officeDocument/2006/relationships/hyperlink" Target="http://www.eduteka.org/Netiqueta.php3" TargetMode="External"/><Relationship Id="rId36" Type="http://schemas.openxmlformats.org/officeDocument/2006/relationships/hyperlink" Target="https://docs.google.com/file/d/0B971fKffLi3YYkk5cklsWTVNck0/edit?usp=sharing" TargetMode="External"/><Relationship Id="rId49" Type="http://schemas.openxmlformats.org/officeDocument/2006/relationships/hyperlink" Target="http://www.buenastareas.com/ensayos/Para-Citar-Autores-y-Textos/2388619.html" TargetMode="External"/><Relationship Id="rId57" Type="http://schemas.openxmlformats.org/officeDocument/2006/relationships/hyperlink" Target="http://www.eduteka.org/Netiqueta.php3" TargetMode="External"/><Relationship Id="rId61" Type="http://schemas.openxmlformats.org/officeDocument/2006/relationships/fontTable" Target="fontTable.xml"/><Relationship Id="rId10" Type="http://schemas.openxmlformats.org/officeDocument/2006/relationships/hyperlink" Target="https://drive.google.com/file/d/0B971fKffLi3YeXY0V3ZZbzdiTEU/edit?usp=sharing" TargetMode="External"/><Relationship Id="rId19" Type="http://schemas.openxmlformats.org/officeDocument/2006/relationships/hyperlink" Target="https://docs.google.com/file/d/0B971fKffLi3YWTZhcEdEdHNNNUU/edit?usp=sharing" TargetMode="External"/><Relationship Id="rId31" Type="http://schemas.openxmlformats.org/officeDocument/2006/relationships/hyperlink" Target="http://www.eduteka.org/Netiqueta.php3" TargetMode="External"/><Relationship Id="rId44" Type="http://schemas.openxmlformats.org/officeDocument/2006/relationships/hyperlink" Target="https://docs.google.com/file/d/0B971fKffLi3YWTZhcEdEdHNNNUU/edit?usp=sharing" TargetMode="External"/><Relationship Id="rId52" Type="http://schemas.openxmlformats.org/officeDocument/2006/relationships/hyperlink" Target="http://www.eduteka.org/Netiqueta.php3"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bibliotecasvirtuales.com/foros/vicios-de-diccion" TargetMode="External"/><Relationship Id="rId14" Type="http://schemas.openxmlformats.org/officeDocument/2006/relationships/hyperlink" Target="https://docs.google.com/file/d/0B971fKffLi3YYkk5cklsWTVNck0/edit?usp=sharing" TargetMode="External"/><Relationship Id="rId22" Type="http://schemas.openxmlformats.org/officeDocument/2006/relationships/hyperlink" Target="https://docs.google.com/file/d/0B971fKffLi3YWTZhcEdEdHNNNUU/edit?usp=sharing" TargetMode="External"/><Relationship Id="rId27" Type="http://schemas.openxmlformats.org/officeDocument/2006/relationships/hyperlink" Target="https://docs.google.com/file/d/0B971fKffLi3YYkk5cklsWTVNck0/edit?usp=sharing" TargetMode="External"/><Relationship Id="rId30" Type="http://schemas.openxmlformats.org/officeDocument/2006/relationships/hyperlink" Target="https://docs.google.com/file/d/0B971fKffLi3YYkk5cklsWTVNck0/edit?usp=sharing" TargetMode="External"/><Relationship Id="rId35" Type="http://schemas.openxmlformats.org/officeDocument/2006/relationships/hyperlink" Target="mailto:judasdelv@gmail.com" TargetMode="External"/><Relationship Id="rId43" Type="http://schemas.openxmlformats.org/officeDocument/2006/relationships/hyperlink" Target="http://www.eduteka.org/Netiqueta.php3" TargetMode="External"/><Relationship Id="rId48" Type="http://schemas.openxmlformats.org/officeDocument/2006/relationships/hyperlink" Target="https://docs.google.com/file/d/0B971fKffLi3YWTZhcEdEdHNNNUU/edit?usp=sharing" TargetMode="External"/><Relationship Id="rId56" Type="http://schemas.openxmlformats.org/officeDocument/2006/relationships/hyperlink" Target="https://docs.google.com/file/d/0B971fKffLi3YYkk5cklsWTVNck0/edit?usp=sharing" TargetMode="External"/><Relationship Id="rId8" Type="http://schemas.openxmlformats.org/officeDocument/2006/relationships/endnotes" Target="endnotes.xml"/><Relationship Id="rId51" Type="http://schemas.openxmlformats.org/officeDocument/2006/relationships/hyperlink" Target="https://docs.google.com/file/d/0B971fKffLi3YYkk5cklsWTVNck0/edit?usp=sharing" TargetMode="External"/><Relationship Id="rId3" Type="http://schemas.openxmlformats.org/officeDocument/2006/relationships/styles" Target="styles.xml"/><Relationship Id="rId12" Type="http://schemas.openxmlformats.org/officeDocument/2006/relationships/hyperlink" Target="https://docs.google.com/file/d/0B971fKffLi3Yb2I4SmdDVWVzZW8/edit?usp=sharing" TargetMode="External"/><Relationship Id="rId17" Type="http://schemas.openxmlformats.org/officeDocument/2006/relationships/hyperlink" Target="mailto:judasdelv@gmail.com" TargetMode="External"/><Relationship Id="rId25" Type="http://schemas.openxmlformats.org/officeDocument/2006/relationships/hyperlink" Target="https://docs.google.com/file/d/0B971fKffLi3YWTZhcEdEdHNNNUU/edit?usp=sharing" TargetMode="External"/><Relationship Id="rId33" Type="http://schemas.openxmlformats.org/officeDocument/2006/relationships/hyperlink" Target="https://docs.google.com/file/d/0B971fKffLi3YYkk5cklsWTVNck0/edit?usp=sharing" TargetMode="External"/><Relationship Id="rId38" Type="http://schemas.openxmlformats.org/officeDocument/2006/relationships/hyperlink" Target="mailto:judasdelv@gmail.com" TargetMode="External"/><Relationship Id="rId46" Type="http://schemas.openxmlformats.org/officeDocument/2006/relationships/hyperlink" Target="https://docs.google.com/file/d/0B971fKffLi3YYkk5cklsWTVNck0/edit?usp=sharing" TargetMode="External"/><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75375F-ACC5-4B63-A72A-AB85866E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15</Pages>
  <Words>4875</Words>
  <Characters>26818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UPB</dc:creator>
  <cp:lastModifiedBy>Mary</cp:lastModifiedBy>
  <cp:revision>25</cp:revision>
  <dcterms:created xsi:type="dcterms:W3CDTF">2013-09-02T17:07:00Z</dcterms:created>
  <dcterms:modified xsi:type="dcterms:W3CDTF">2013-11-05T01:26:00Z</dcterms:modified>
</cp:coreProperties>
</file>