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8A4EAC" w:rsidRPr="008C69BA" w:rsidRDefault="004964C1" w:rsidP="008C69BA">
      <w:pPr>
        <w:jc w:val="center"/>
        <w:rPr>
          <w:rFonts w:ascii="Monotype Corsiva" w:hAnsi="Monotype Corsiva"/>
          <w:sz w:val="32"/>
          <w:szCs w:val="3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D2B31EC" wp14:editId="6D26FF8D">
            <wp:simplePos x="0" y="0"/>
            <wp:positionH relativeFrom="column">
              <wp:posOffset>4897120</wp:posOffset>
            </wp:positionH>
            <wp:positionV relativeFrom="paragraph">
              <wp:posOffset>-261620</wp:posOffset>
            </wp:positionV>
            <wp:extent cx="991870" cy="939800"/>
            <wp:effectExtent l="0" t="0" r="0" b="0"/>
            <wp:wrapTight wrapText="bothSides">
              <wp:wrapPolygon edited="0">
                <wp:start x="7467" y="0"/>
                <wp:lineTo x="4563" y="1751"/>
                <wp:lineTo x="0" y="6130"/>
                <wp:lineTo x="0" y="10946"/>
                <wp:lineTo x="415" y="16200"/>
                <wp:lineTo x="7052" y="21016"/>
                <wp:lineTo x="9127" y="21016"/>
                <wp:lineTo x="12031" y="21016"/>
                <wp:lineTo x="14105" y="21016"/>
                <wp:lineTo x="20743" y="15762"/>
                <wp:lineTo x="21157" y="10946"/>
                <wp:lineTo x="21157" y="6130"/>
                <wp:lineTo x="16594" y="1751"/>
                <wp:lineTo x="13690" y="0"/>
                <wp:lineTo x="7467" y="0"/>
              </wp:wrapPolygon>
            </wp:wrapTight>
            <wp:docPr id="1" name="il_fi" descr="http://2.bp.blogspot.com/_fMRlsEtdL14/TCpfpx9GK7I/AAAAAAAAALc/RMEY-v15lLM/s320/ronda+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fMRlsEtdL14/TCpfpx9GK7I/AAAAAAAAALc/RMEY-v15lLM/s320/ronda+infant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9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AC" w:rsidRPr="008C69BA">
        <w:rPr>
          <w:rFonts w:ascii="Monotype Corsiva" w:hAnsi="Monotype Corsiva"/>
          <w:sz w:val="32"/>
          <w:szCs w:val="32"/>
          <w:u w:val="single"/>
        </w:rPr>
        <w:t>Lista de Cotejo</w:t>
      </w:r>
    </w:p>
    <w:p w:rsidR="008C69BA" w:rsidRPr="00C86E7D" w:rsidRDefault="008C69BA" w:rsidP="008C69BA">
      <w:pPr>
        <w:rPr>
          <w:rFonts w:ascii="Monotype Corsiva" w:hAnsi="Monotype Corsiva"/>
          <w:sz w:val="24"/>
          <w:szCs w:val="24"/>
          <w:u w:val="single"/>
        </w:rPr>
      </w:pPr>
      <w:r w:rsidRPr="008C69BA">
        <w:rPr>
          <w:rFonts w:ascii="Monotype Corsiva" w:hAnsi="Monotype Corsiva"/>
          <w:sz w:val="32"/>
          <w:szCs w:val="32"/>
          <w:u w:val="single"/>
        </w:rPr>
        <w:t>Objetivo:</w:t>
      </w:r>
      <w:r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C86E7D" w:rsidRPr="00301ADA">
        <w:rPr>
          <w:rFonts w:cs="NeoSansIntel-LightItalic"/>
          <w:color w:val="000000"/>
          <w:sz w:val="28"/>
          <w:szCs w:val="28"/>
          <w:lang w:bidi="he-IL"/>
        </w:rPr>
        <w:t>observar las habilidades individuales de cada niño (a) al participar en las rondas.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969"/>
        <w:gridCol w:w="709"/>
        <w:gridCol w:w="815"/>
      </w:tblGrid>
      <w:tr w:rsidR="008A4EAC" w:rsidTr="00B50BE0">
        <w:tc>
          <w:tcPr>
            <w:tcW w:w="3545" w:type="dxa"/>
          </w:tcPr>
          <w:p w:rsidR="008A4EAC" w:rsidRPr="00D531F1" w:rsidRDefault="00B50BE0" w:rsidP="008A4EA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Nombre del estudiante</w:t>
            </w:r>
          </w:p>
        </w:tc>
        <w:tc>
          <w:tcPr>
            <w:tcW w:w="3969" w:type="dxa"/>
          </w:tcPr>
          <w:p w:rsidR="008A4EAC" w:rsidRPr="00D531F1" w:rsidRDefault="008A4EAC" w:rsidP="008A4EA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Criterio</w:t>
            </w:r>
          </w:p>
        </w:tc>
        <w:tc>
          <w:tcPr>
            <w:tcW w:w="709" w:type="dxa"/>
          </w:tcPr>
          <w:p w:rsidR="008A4EAC" w:rsidRPr="00D531F1" w:rsidRDefault="008A4EAC" w:rsidP="008A4EA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Sí</w:t>
            </w:r>
          </w:p>
        </w:tc>
        <w:tc>
          <w:tcPr>
            <w:tcW w:w="815" w:type="dxa"/>
          </w:tcPr>
          <w:p w:rsidR="008A4EAC" w:rsidRPr="00D531F1" w:rsidRDefault="008A4EAC" w:rsidP="008A4EA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No</w:t>
            </w:r>
          </w:p>
        </w:tc>
      </w:tr>
      <w:tr w:rsidR="00622DF8" w:rsidTr="00B50BE0">
        <w:trPr>
          <w:trHeight w:val="224"/>
        </w:trPr>
        <w:tc>
          <w:tcPr>
            <w:tcW w:w="3545" w:type="dxa"/>
            <w:vMerge w:val="restart"/>
          </w:tcPr>
          <w:p w:rsidR="00622DF8" w:rsidRPr="008A4EAC" w:rsidRDefault="00622DF8" w:rsidP="008A4EA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rPr>
          <w:trHeight w:val="64"/>
        </w:trPr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 xml:space="preserve">Mantiene el compás y </w:t>
            </w:r>
            <w:r>
              <w:rPr>
                <w:sz w:val="20"/>
                <w:szCs w:val="20"/>
              </w:rPr>
              <w:t xml:space="preserve">el </w:t>
            </w:r>
            <w:r w:rsidRPr="00817F3E">
              <w:rPr>
                <w:sz w:val="20"/>
                <w:szCs w:val="20"/>
              </w:rPr>
              <w:t>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rPr>
          <w:trHeight w:val="64"/>
        </w:trPr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 w:val="restart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B50BE0">
        <w:tc>
          <w:tcPr>
            <w:tcW w:w="3545" w:type="dxa"/>
            <w:vMerge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8A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8A4EA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</w:tbl>
    <w:p w:rsidR="0004174D" w:rsidRDefault="0004174D" w:rsidP="008A4EAC">
      <w:pPr>
        <w:rPr>
          <w:rFonts w:ascii="Monotype Corsiva" w:hAnsi="Monotype Corsiva"/>
          <w:sz w:val="40"/>
          <w:szCs w:val="40"/>
          <w:u w:val="single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969"/>
        <w:gridCol w:w="709"/>
        <w:gridCol w:w="815"/>
      </w:tblGrid>
      <w:tr w:rsidR="0004174D" w:rsidTr="00C848EC">
        <w:tc>
          <w:tcPr>
            <w:tcW w:w="3545" w:type="dxa"/>
          </w:tcPr>
          <w:p w:rsidR="0004174D" w:rsidRPr="00D531F1" w:rsidRDefault="0004174D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Nombre del estudiante</w:t>
            </w:r>
          </w:p>
        </w:tc>
        <w:tc>
          <w:tcPr>
            <w:tcW w:w="3969" w:type="dxa"/>
          </w:tcPr>
          <w:p w:rsidR="0004174D" w:rsidRPr="00D531F1" w:rsidRDefault="0004174D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Criterio</w:t>
            </w:r>
          </w:p>
        </w:tc>
        <w:tc>
          <w:tcPr>
            <w:tcW w:w="709" w:type="dxa"/>
          </w:tcPr>
          <w:p w:rsidR="0004174D" w:rsidRPr="00D531F1" w:rsidRDefault="0004174D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Sí</w:t>
            </w:r>
          </w:p>
        </w:tc>
        <w:tc>
          <w:tcPr>
            <w:tcW w:w="815" w:type="dxa"/>
          </w:tcPr>
          <w:p w:rsidR="0004174D" w:rsidRPr="00D531F1" w:rsidRDefault="0004174D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No</w:t>
            </w:r>
          </w:p>
        </w:tc>
      </w:tr>
      <w:tr w:rsidR="00622DF8" w:rsidTr="00C848EC">
        <w:trPr>
          <w:trHeight w:val="224"/>
        </w:trPr>
        <w:tc>
          <w:tcPr>
            <w:tcW w:w="3545" w:type="dxa"/>
            <w:vMerge w:val="restart"/>
          </w:tcPr>
          <w:p w:rsidR="00622DF8" w:rsidRPr="008A4EAC" w:rsidRDefault="00622DF8" w:rsidP="00C848EC">
            <w:pPr>
              <w:rPr>
                <w:sz w:val="40"/>
                <w:szCs w:val="40"/>
              </w:rPr>
            </w:pPr>
            <w:bookmarkStart w:id="0" w:name="_GoBack" w:colFirst="0" w:colLast="0"/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bookmarkEnd w:id="0"/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rPr>
          <w:trHeight w:val="64"/>
        </w:trPr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 xml:space="preserve">Mantiene el compás y </w:t>
            </w:r>
            <w:r>
              <w:rPr>
                <w:sz w:val="20"/>
                <w:szCs w:val="20"/>
              </w:rPr>
              <w:t xml:space="preserve">el </w:t>
            </w:r>
            <w:r w:rsidRPr="00817F3E">
              <w:rPr>
                <w:sz w:val="20"/>
                <w:szCs w:val="20"/>
              </w:rPr>
              <w:t>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rPr>
          <w:trHeight w:val="64"/>
        </w:trPr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 w:val="restart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622DF8" w:rsidTr="00C848EC">
        <w:tc>
          <w:tcPr>
            <w:tcW w:w="3545" w:type="dxa"/>
            <w:vMerge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622DF8" w:rsidRPr="00817F3E" w:rsidRDefault="00622DF8" w:rsidP="00C8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su turno y el del compañero</w:t>
            </w:r>
          </w:p>
        </w:tc>
        <w:tc>
          <w:tcPr>
            <w:tcW w:w="709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622DF8" w:rsidRDefault="00622DF8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</w:tbl>
    <w:p w:rsidR="0004174D" w:rsidRDefault="0004174D" w:rsidP="008A4EAC">
      <w:pPr>
        <w:rPr>
          <w:rFonts w:ascii="Monotype Corsiva" w:hAnsi="Monotype Corsiva"/>
          <w:sz w:val="40"/>
          <w:szCs w:val="40"/>
          <w:u w:val="single"/>
        </w:rPr>
      </w:pPr>
    </w:p>
    <w:p w:rsidR="00A94906" w:rsidRDefault="00A94906" w:rsidP="008A4EAC">
      <w:pPr>
        <w:rPr>
          <w:rFonts w:ascii="Monotype Corsiva" w:hAnsi="Monotype Corsiva"/>
          <w:sz w:val="40"/>
          <w:szCs w:val="40"/>
          <w:u w:val="single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969"/>
        <w:gridCol w:w="709"/>
        <w:gridCol w:w="815"/>
      </w:tblGrid>
      <w:tr w:rsidR="00A94906" w:rsidTr="00C848EC">
        <w:tc>
          <w:tcPr>
            <w:tcW w:w="3545" w:type="dxa"/>
          </w:tcPr>
          <w:p w:rsidR="00A94906" w:rsidRPr="00D531F1" w:rsidRDefault="00A94906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Nombre del estudiante</w:t>
            </w:r>
          </w:p>
        </w:tc>
        <w:tc>
          <w:tcPr>
            <w:tcW w:w="3969" w:type="dxa"/>
          </w:tcPr>
          <w:p w:rsidR="00A94906" w:rsidRPr="00D531F1" w:rsidRDefault="00A94906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Criterio</w:t>
            </w:r>
          </w:p>
        </w:tc>
        <w:tc>
          <w:tcPr>
            <w:tcW w:w="709" w:type="dxa"/>
          </w:tcPr>
          <w:p w:rsidR="00A94906" w:rsidRPr="00D531F1" w:rsidRDefault="00A94906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Sí</w:t>
            </w:r>
          </w:p>
        </w:tc>
        <w:tc>
          <w:tcPr>
            <w:tcW w:w="815" w:type="dxa"/>
          </w:tcPr>
          <w:p w:rsidR="00A94906" w:rsidRPr="00D531F1" w:rsidRDefault="00A94906" w:rsidP="00C848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531F1">
              <w:rPr>
                <w:rFonts w:ascii="Monotype Corsiva" w:hAnsi="Monotype Corsiva"/>
                <w:sz w:val="28"/>
                <w:szCs w:val="28"/>
              </w:rPr>
              <w:t>No</w:t>
            </w:r>
          </w:p>
        </w:tc>
      </w:tr>
      <w:tr w:rsidR="00A94906" w:rsidTr="00C848EC">
        <w:trPr>
          <w:trHeight w:val="224"/>
        </w:trPr>
        <w:tc>
          <w:tcPr>
            <w:tcW w:w="3545" w:type="dxa"/>
            <w:vMerge w:val="restart"/>
          </w:tcPr>
          <w:p w:rsidR="00A94906" w:rsidRPr="008A4EAC" w:rsidRDefault="00A94906" w:rsidP="00C848E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rPr>
          <w:trHeight w:val="64"/>
        </w:trPr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 xml:space="preserve">Mantiene el compás y </w:t>
            </w:r>
            <w:r>
              <w:rPr>
                <w:sz w:val="20"/>
                <w:szCs w:val="20"/>
              </w:rPr>
              <w:t xml:space="preserve">el </w:t>
            </w:r>
            <w:r w:rsidRPr="00817F3E">
              <w:rPr>
                <w:sz w:val="20"/>
                <w:szCs w:val="20"/>
              </w:rPr>
              <w:t>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rFonts w:ascii="Monotype Corsiva" w:hAnsi="Monotype Corsiva"/>
                <w:sz w:val="20"/>
                <w:szCs w:val="20"/>
                <w:u w:val="single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 w:val="restart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Participa Activamente.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Vocaliza con claridad y con un tono adecuado.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  <w:tr w:rsidR="00A94906" w:rsidTr="00C848EC">
        <w:tc>
          <w:tcPr>
            <w:tcW w:w="3545" w:type="dxa"/>
            <w:vMerge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3969" w:type="dxa"/>
          </w:tcPr>
          <w:p w:rsidR="00A94906" w:rsidRPr="00817F3E" w:rsidRDefault="00A94906" w:rsidP="00C848EC">
            <w:pPr>
              <w:rPr>
                <w:sz w:val="20"/>
                <w:szCs w:val="20"/>
              </w:rPr>
            </w:pPr>
            <w:r w:rsidRPr="00817F3E">
              <w:rPr>
                <w:sz w:val="20"/>
                <w:szCs w:val="20"/>
              </w:rPr>
              <w:t>Mantiene el compás y el ritmo.</w:t>
            </w:r>
          </w:p>
        </w:tc>
        <w:tc>
          <w:tcPr>
            <w:tcW w:w="709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  <w:tc>
          <w:tcPr>
            <w:tcW w:w="815" w:type="dxa"/>
          </w:tcPr>
          <w:p w:rsidR="00A94906" w:rsidRDefault="00A94906" w:rsidP="00C848EC">
            <w:pPr>
              <w:rPr>
                <w:rFonts w:ascii="Monotype Corsiva" w:hAnsi="Monotype Corsiva"/>
                <w:sz w:val="40"/>
                <w:szCs w:val="40"/>
                <w:u w:val="single"/>
              </w:rPr>
            </w:pPr>
          </w:p>
        </w:tc>
      </w:tr>
    </w:tbl>
    <w:p w:rsidR="00587E4F" w:rsidRPr="00587E4F" w:rsidRDefault="00587E4F" w:rsidP="00587E4F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 w:cs="Times New Roman"/>
          <w:sz w:val="16"/>
          <w:szCs w:val="16"/>
        </w:rPr>
      </w:pPr>
      <w:r w:rsidRPr="00587E4F">
        <w:rPr>
          <w:rFonts w:eastAsia="Times New Roman" w:cs="Times New Roman"/>
          <w:sz w:val="16"/>
          <w:szCs w:val="16"/>
        </w:rPr>
        <w:t>Créditos de imágenes:</w:t>
      </w:r>
    </w:p>
    <w:p w:rsidR="00587E4F" w:rsidRPr="00587E4F" w:rsidRDefault="00587E4F" w:rsidP="00587E4F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 w:cs="Times New Roman"/>
          <w:sz w:val="16"/>
          <w:szCs w:val="16"/>
        </w:rPr>
      </w:pPr>
      <w:r w:rsidRPr="00587E4F">
        <w:rPr>
          <w:rFonts w:eastAsia="Times New Roman" w:cs="Times New Roman"/>
          <w:sz w:val="16"/>
          <w:szCs w:val="16"/>
        </w:rPr>
        <w:t>Imagen Nº1. Niños jugando rondas.</w:t>
      </w:r>
    </w:p>
    <w:p w:rsidR="00A94906" w:rsidRPr="008A4EAC" w:rsidRDefault="00587E4F" w:rsidP="00587E4F">
      <w:pPr>
        <w:ind w:left="-426"/>
        <w:rPr>
          <w:rFonts w:ascii="Monotype Corsiva" w:hAnsi="Monotype Corsiva"/>
          <w:sz w:val="40"/>
          <w:szCs w:val="40"/>
          <w:u w:val="single"/>
        </w:rPr>
      </w:pPr>
      <w:hyperlink r:id="rId6" w:history="1">
        <w:r w:rsidRPr="00587E4F">
          <w:rPr>
            <w:rFonts w:ascii="Calibri" w:eastAsia="Times New Roman" w:hAnsi="Calibri" w:cs="Times New Roman"/>
            <w:color w:val="0000FF"/>
            <w:sz w:val="16"/>
            <w:szCs w:val="16"/>
            <w:u w:val="single"/>
          </w:rPr>
          <w:t>http://www.google.com/imgres?imgurl=http://2.bp.blogspot.com/_fMRlsEtdL14/TCpfpx9GK7I/AAAAAAAAALc/RMEYv15lLM/s320/ronda%2Binfantil.jpg&amp;imgrefurl=http://centropsicoterapiavirginiasatir.blogspot.com/2010_06_01_archive.html&amp;usg=__t_b0HV_P0KAx5qkVxf4g2NINYI=&amp;h=200&amp;w=200&amp;sz=11&amp;hl=es&amp;start=16&amp;sig2=bC_oAjt4v_YPS4IZUbTu2A&amp;zoom=1&amp;tbnid=5UnPxLxvgZ0WfM:&amp;tbnh=104&amp;tbnw=104&amp;ei=gV1uUoDgK7a84APQ64G4Ag&amp;itbs=1&amp;sa=X&amp;ved=0CEsQrQMwDw</w:t>
        </w:r>
      </w:hyperlink>
    </w:p>
    <w:sectPr w:rsidR="00A94906" w:rsidRPr="008A4EAC" w:rsidSect="008A4EAC">
      <w:pgSz w:w="11906" w:h="16838"/>
      <w:pgMar w:top="1417" w:right="1701" w:bottom="1417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D7"/>
    <w:rsid w:val="0004174D"/>
    <w:rsid w:val="001E5F99"/>
    <w:rsid w:val="002564BF"/>
    <w:rsid w:val="00301ADA"/>
    <w:rsid w:val="00342B1D"/>
    <w:rsid w:val="004964C1"/>
    <w:rsid w:val="00587E4F"/>
    <w:rsid w:val="00622DF8"/>
    <w:rsid w:val="007E28EC"/>
    <w:rsid w:val="00817F3E"/>
    <w:rsid w:val="008A4EAC"/>
    <w:rsid w:val="008C69BA"/>
    <w:rsid w:val="008D4BD7"/>
    <w:rsid w:val="00A94906"/>
    <w:rsid w:val="00B50BE0"/>
    <w:rsid w:val="00C86E7D"/>
    <w:rsid w:val="00D50E4F"/>
    <w:rsid w:val="00D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E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E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2.bp.blogspot.com/_fMRlsEtdL14/TCpfpx9GK7I/AAAAAAAAALc/RMEYv15lLM/s320/ronda%2Binfantil.jpg&amp;imgrefurl=http://centropsicoterapiavirginiasatir.blogspot.com/2010_06_01_archive.html&amp;usg=__t_b0HV_P0KAx5qkVxf4g2NINYI=&amp;h=200&amp;w=200&amp;sz=11&amp;hl=es&amp;start=16&amp;sig2=bC_oAjt4v_YPS4IZUbTu2A&amp;zoom=1&amp;tbnid=5UnPxLxvgZ0WfM:&amp;tbnh=104&amp;tbnw=104&amp;ei=gV1uUoDgK7a84APQ64G4Ag&amp;itbs=1&amp;sa=X&amp;ved=0CEsQrQMwD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15</cp:revision>
  <dcterms:created xsi:type="dcterms:W3CDTF">2013-10-28T02:17:00Z</dcterms:created>
  <dcterms:modified xsi:type="dcterms:W3CDTF">2013-10-28T13:50:00Z</dcterms:modified>
</cp:coreProperties>
</file>